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052D" w14:textId="77777777" w:rsidR="001A79C1" w:rsidRPr="00A05060" w:rsidRDefault="00565445" w:rsidP="00565445">
      <w:pPr>
        <w:jc w:val="center"/>
        <w:rPr>
          <w:b/>
          <w:bCs/>
          <w:sz w:val="44"/>
          <w:szCs w:val="44"/>
        </w:rPr>
      </w:pPr>
      <w:r w:rsidRPr="00A05060">
        <w:rPr>
          <w:b/>
          <w:bCs/>
          <w:sz w:val="44"/>
          <w:szCs w:val="44"/>
        </w:rPr>
        <w:t xml:space="preserve">Szkoła Podstawowa nr 4 w Kościerzynie im. Nauczycieli Bohaterów Ziemi Kościerskiej </w:t>
      </w:r>
    </w:p>
    <w:p w14:paraId="736E4D03" w14:textId="77777777" w:rsidR="001A79C1" w:rsidRPr="00A05060" w:rsidRDefault="001A79C1">
      <w:pPr>
        <w:jc w:val="center"/>
        <w:rPr>
          <w:b/>
          <w:bCs/>
          <w:sz w:val="44"/>
          <w:szCs w:val="44"/>
        </w:rPr>
      </w:pPr>
    </w:p>
    <w:p w14:paraId="698D58BC" w14:textId="77777777" w:rsidR="001A79C1" w:rsidRPr="00A05060" w:rsidRDefault="001A79C1">
      <w:pPr>
        <w:jc w:val="center"/>
        <w:rPr>
          <w:b/>
          <w:bCs/>
          <w:sz w:val="44"/>
          <w:szCs w:val="44"/>
        </w:rPr>
      </w:pPr>
    </w:p>
    <w:p w14:paraId="6E920CD2" w14:textId="77777777" w:rsidR="001A79C1" w:rsidRPr="00A05060" w:rsidRDefault="001A79C1">
      <w:pPr>
        <w:jc w:val="center"/>
        <w:rPr>
          <w:b/>
          <w:bCs/>
          <w:sz w:val="44"/>
          <w:szCs w:val="44"/>
        </w:rPr>
      </w:pPr>
    </w:p>
    <w:p w14:paraId="7402BD09" w14:textId="77777777" w:rsidR="001A79C1" w:rsidRPr="00A05060" w:rsidRDefault="001A79C1" w:rsidP="00F3023F">
      <w:pPr>
        <w:rPr>
          <w:b/>
          <w:bCs/>
          <w:sz w:val="44"/>
          <w:szCs w:val="44"/>
        </w:rPr>
      </w:pPr>
    </w:p>
    <w:p w14:paraId="281B0013" w14:textId="77777777" w:rsidR="001A79C1" w:rsidRPr="00A05060" w:rsidRDefault="001A79C1">
      <w:pPr>
        <w:jc w:val="center"/>
        <w:rPr>
          <w:b/>
          <w:bCs/>
          <w:sz w:val="44"/>
          <w:szCs w:val="44"/>
        </w:rPr>
      </w:pPr>
    </w:p>
    <w:p w14:paraId="2EDEB1D8" w14:textId="77777777" w:rsidR="001A79C1" w:rsidRPr="00A05060" w:rsidRDefault="003B17CC">
      <w:pPr>
        <w:tabs>
          <w:tab w:val="left" w:pos="8789"/>
        </w:tabs>
        <w:spacing w:line="360" w:lineRule="auto"/>
        <w:ind w:right="284"/>
        <w:jc w:val="center"/>
        <w:rPr>
          <w:b/>
          <w:bCs/>
          <w:sz w:val="44"/>
          <w:szCs w:val="44"/>
        </w:rPr>
      </w:pPr>
      <w:r w:rsidRPr="00A05060">
        <w:rPr>
          <w:b/>
          <w:bCs/>
          <w:sz w:val="44"/>
          <w:szCs w:val="44"/>
        </w:rPr>
        <w:t>PRZEDMIOTOWE ZASADY</w:t>
      </w:r>
      <w:r w:rsidR="001A79C1" w:rsidRPr="00A05060">
        <w:rPr>
          <w:b/>
          <w:bCs/>
          <w:sz w:val="44"/>
          <w:szCs w:val="44"/>
        </w:rPr>
        <w:t xml:space="preserve"> OCENIANIA </w:t>
      </w:r>
    </w:p>
    <w:p w14:paraId="30597640" w14:textId="77777777" w:rsidR="001A79C1" w:rsidRPr="00A05060" w:rsidRDefault="001A79C1">
      <w:pPr>
        <w:tabs>
          <w:tab w:val="left" w:pos="8789"/>
        </w:tabs>
        <w:spacing w:line="360" w:lineRule="auto"/>
        <w:ind w:right="284"/>
        <w:jc w:val="center"/>
        <w:rPr>
          <w:b/>
          <w:bCs/>
          <w:sz w:val="44"/>
          <w:szCs w:val="44"/>
        </w:rPr>
      </w:pPr>
      <w:r w:rsidRPr="00A05060">
        <w:rPr>
          <w:b/>
          <w:bCs/>
          <w:sz w:val="44"/>
          <w:szCs w:val="44"/>
        </w:rPr>
        <w:t xml:space="preserve">Z MUZYKI  </w:t>
      </w:r>
    </w:p>
    <w:p w14:paraId="731A335D" w14:textId="77777777" w:rsidR="001A79C1" w:rsidRPr="00A05060" w:rsidRDefault="001A79C1">
      <w:pPr>
        <w:tabs>
          <w:tab w:val="left" w:pos="8789"/>
        </w:tabs>
        <w:spacing w:line="360" w:lineRule="auto"/>
        <w:ind w:right="284"/>
        <w:jc w:val="center"/>
        <w:rPr>
          <w:b/>
          <w:bCs/>
          <w:sz w:val="44"/>
          <w:szCs w:val="44"/>
        </w:rPr>
      </w:pPr>
      <w:r w:rsidRPr="00A05060">
        <w:rPr>
          <w:b/>
          <w:bCs/>
          <w:sz w:val="44"/>
          <w:szCs w:val="44"/>
        </w:rPr>
        <w:t>DLA KLAS IV – VI</w:t>
      </w:r>
      <w:r w:rsidR="00F3023F" w:rsidRPr="00A05060">
        <w:rPr>
          <w:b/>
          <w:bCs/>
          <w:sz w:val="44"/>
          <w:szCs w:val="44"/>
        </w:rPr>
        <w:t>I</w:t>
      </w:r>
      <w:r w:rsidRPr="00A05060">
        <w:rPr>
          <w:b/>
          <w:bCs/>
          <w:sz w:val="44"/>
          <w:szCs w:val="44"/>
        </w:rPr>
        <w:t xml:space="preserve"> </w:t>
      </w:r>
    </w:p>
    <w:p w14:paraId="4F3166E1" w14:textId="77777777" w:rsidR="001A79C1" w:rsidRPr="00A05060" w:rsidRDefault="001A79C1">
      <w:pPr>
        <w:tabs>
          <w:tab w:val="left" w:pos="8789"/>
        </w:tabs>
        <w:spacing w:line="360" w:lineRule="auto"/>
        <w:ind w:right="284"/>
        <w:rPr>
          <w:b/>
        </w:rPr>
      </w:pPr>
    </w:p>
    <w:p w14:paraId="35449563" w14:textId="77777777" w:rsidR="001A79C1" w:rsidRPr="00A05060" w:rsidRDefault="001A79C1">
      <w:pPr>
        <w:jc w:val="center"/>
        <w:rPr>
          <w:b/>
          <w:bCs/>
          <w:sz w:val="38"/>
        </w:rPr>
      </w:pPr>
    </w:p>
    <w:p w14:paraId="2323D407" w14:textId="77777777" w:rsidR="001A79C1" w:rsidRPr="00A05060" w:rsidRDefault="00045CB0">
      <w:pPr>
        <w:jc w:val="center"/>
        <w:rPr>
          <w:b/>
          <w:bCs/>
          <w:sz w:val="38"/>
        </w:rPr>
      </w:pPr>
      <w:r>
        <w:rPr>
          <w:noProof/>
          <w:lang w:eastAsia="pl-PL"/>
        </w:rPr>
        <w:drawing>
          <wp:inline distT="0" distB="0" distL="0" distR="0" wp14:anchorId="5EB90A07" wp14:editId="7BC2A0F5">
            <wp:extent cx="2085975" cy="2790825"/>
            <wp:effectExtent l="19050" t="0" r="9525" b="0"/>
            <wp:docPr id="1" name="Obraz 1" descr="ANd9GcSV0-tzGxD2WDwcW37il2E8FsmAGHee0lK8MjBtlk0MBFZ7Wi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V0-tzGxD2WDwcW37il2E8FsmAGHee0lK8MjBtlk0MBFZ7Wi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9C1" w:rsidRPr="00A05060">
        <w:rPr>
          <w:b/>
          <w:bCs/>
          <w:sz w:val="38"/>
        </w:rPr>
        <w:t xml:space="preserve"> </w:t>
      </w:r>
    </w:p>
    <w:p w14:paraId="3089DAF3" w14:textId="77777777" w:rsidR="001A79C1" w:rsidRPr="00A05060" w:rsidRDefault="001A79C1">
      <w:pPr>
        <w:jc w:val="center"/>
        <w:rPr>
          <w:b/>
          <w:bCs/>
          <w:sz w:val="38"/>
        </w:rPr>
      </w:pPr>
    </w:p>
    <w:p w14:paraId="33A15DEA" w14:textId="77777777" w:rsidR="001A79C1" w:rsidRPr="00A05060" w:rsidRDefault="001A79C1">
      <w:pPr>
        <w:jc w:val="center"/>
        <w:rPr>
          <w:b/>
          <w:bCs/>
          <w:sz w:val="38"/>
        </w:rPr>
      </w:pPr>
    </w:p>
    <w:p w14:paraId="509CB858" w14:textId="77777777" w:rsidR="001A79C1" w:rsidRPr="00A05060" w:rsidRDefault="001A79C1">
      <w:pPr>
        <w:jc w:val="center"/>
        <w:rPr>
          <w:b/>
          <w:bCs/>
          <w:sz w:val="38"/>
        </w:rPr>
      </w:pPr>
    </w:p>
    <w:p w14:paraId="2758D5BF" w14:textId="77777777" w:rsidR="001A79C1" w:rsidRPr="00A05060" w:rsidRDefault="001A79C1">
      <w:pPr>
        <w:jc w:val="center"/>
      </w:pPr>
    </w:p>
    <w:p w14:paraId="160CC8B2" w14:textId="77777777" w:rsidR="001A79C1" w:rsidRPr="00A05060" w:rsidRDefault="001A79C1">
      <w:pPr>
        <w:jc w:val="center"/>
      </w:pPr>
    </w:p>
    <w:p w14:paraId="037C1302" w14:textId="77777777" w:rsidR="001A79C1" w:rsidRPr="00A05060" w:rsidRDefault="001A79C1">
      <w:pPr>
        <w:jc w:val="center"/>
      </w:pPr>
    </w:p>
    <w:p w14:paraId="49F1EBFF" w14:textId="77777777" w:rsidR="000C680D" w:rsidRPr="00A05060" w:rsidRDefault="007A49F7" w:rsidP="00565445">
      <w:pPr>
        <w:tabs>
          <w:tab w:val="left" w:pos="8789"/>
        </w:tabs>
        <w:spacing w:line="360" w:lineRule="auto"/>
        <w:ind w:right="284"/>
        <w:jc w:val="center"/>
        <w:rPr>
          <w:b/>
        </w:rPr>
      </w:pPr>
      <w:r w:rsidRPr="00A05060">
        <w:rPr>
          <w:b/>
        </w:rPr>
        <w:t>Obowiązuje od roku szkolnego 2021/2022</w:t>
      </w:r>
    </w:p>
    <w:p w14:paraId="60F77F49" w14:textId="77777777" w:rsidR="003B17CC" w:rsidRPr="00A05060" w:rsidRDefault="003B17CC">
      <w:pPr>
        <w:tabs>
          <w:tab w:val="left" w:pos="8789"/>
        </w:tabs>
        <w:spacing w:line="360" w:lineRule="auto"/>
        <w:ind w:right="284"/>
      </w:pPr>
    </w:p>
    <w:p w14:paraId="11DAF1B5" w14:textId="77777777" w:rsidR="001A79C1" w:rsidRPr="00A05060" w:rsidRDefault="001A79C1">
      <w:pPr>
        <w:tabs>
          <w:tab w:val="left" w:pos="8789"/>
        </w:tabs>
        <w:spacing w:line="360" w:lineRule="auto"/>
        <w:ind w:right="284"/>
        <w:rPr>
          <w:b/>
          <w:bCs/>
          <w:sz w:val="28"/>
          <w:szCs w:val="28"/>
        </w:rPr>
      </w:pPr>
      <w:r w:rsidRPr="00A05060">
        <w:rPr>
          <w:sz w:val="28"/>
          <w:szCs w:val="28"/>
        </w:rPr>
        <w:lastRenderedPageBreak/>
        <w:t xml:space="preserve">  </w:t>
      </w:r>
      <w:r w:rsidRPr="00A05060">
        <w:rPr>
          <w:b/>
          <w:bCs/>
          <w:sz w:val="28"/>
          <w:szCs w:val="28"/>
        </w:rPr>
        <w:t>Wymagania edukacyjne opracowane zostały w oparciu o:</w:t>
      </w:r>
    </w:p>
    <w:p w14:paraId="17776C98" w14:textId="77777777" w:rsidR="001A79C1" w:rsidRPr="00A05060" w:rsidRDefault="001A79C1" w:rsidP="00AC0CDF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A05060">
        <w:rPr>
          <w:bCs/>
          <w:sz w:val="28"/>
          <w:szCs w:val="28"/>
        </w:rPr>
        <w:t xml:space="preserve">program nauczania ogólnego muzyki </w:t>
      </w:r>
      <w:r w:rsidR="00565445" w:rsidRPr="00A05060">
        <w:rPr>
          <w:bCs/>
          <w:sz w:val="28"/>
          <w:szCs w:val="28"/>
        </w:rPr>
        <w:t xml:space="preserve">w </w:t>
      </w:r>
      <w:r w:rsidRPr="00A05060">
        <w:rPr>
          <w:bCs/>
          <w:sz w:val="28"/>
          <w:szCs w:val="28"/>
        </w:rPr>
        <w:t>szko</w:t>
      </w:r>
      <w:r w:rsidR="00565445" w:rsidRPr="00A05060">
        <w:rPr>
          <w:bCs/>
          <w:sz w:val="28"/>
          <w:szCs w:val="28"/>
        </w:rPr>
        <w:t>le</w:t>
      </w:r>
      <w:r w:rsidRPr="00A05060">
        <w:rPr>
          <w:bCs/>
          <w:sz w:val="28"/>
          <w:szCs w:val="28"/>
        </w:rPr>
        <w:t xml:space="preserve"> podstawowej „</w:t>
      </w:r>
      <w:r w:rsidR="00565445" w:rsidRPr="00A05060">
        <w:rPr>
          <w:bCs/>
          <w:sz w:val="28"/>
          <w:szCs w:val="28"/>
        </w:rPr>
        <w:t>Lekcja muzyki</w:t>
      </w:r>
      <w:r w:rsidRPr="00A05060">
        <w:rPr>
          <w:bCs/>
          <w:sz w:val="28"/>
          <w:szCs w:val="28"/>
        </w:rPr>
        <w:t xml:space="preserve">” </w:t>
      </w:r>
      <w:r w:rsidR="00565445" w:rsidRPr="00A05060">
        <w:rPr>
          <w:bCs/>
          <w:sz w:val="28"/>
          <w:szCs w:val="28"/>
        </w:rPr>
        <w:t xml:space="preserve">zgodnie z podstawą programową oraz „I gra muzyka” </w:t>
      </w:r>
      <w:r w:rsidRPr="00A05060">
        <w:rPr>
          <w:bCs/>
          <w:sz w:val="28"/>
          <w:szCs w:val="28"/>
        </w:rPr>
        <w:t xml:space="preserve">wydawnictwa „Nowa Era” </w:t>
      </w:r>
      <w:r w:rsidRPr="00A05060">
        <w:rPr>
          <w:sz w:val="28"/>
          <w:szCs w:val="28"/>
        </w:rPr>
        <w:t xml:space="preserve"> </w:t>
      </w:r>
    </w:p>
    <w:p w14:paraId="5B8DD3C4" w14:textId="77777777" w:rsidR="001A79C1" w:rsidRPr="00A05060" w:rsidRDefault="001A79C1" w:rsidP="00AC0CDF">
      <w:pPr>
        <w:numPr>
          <w:ilvl w:val="0"/>
          <w:numId w:val="5"/>
        </w:numPr>
        <w:spacing w:after="120"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Wewnątrzszkolny System Oceniania</w:t>
      </w:r>
    </w:p>
    <w:p w14:paraId="6B01EA28" w14:textId="77777777" w:rsidR="00565445" w:rsidRPr="00A05060" w:rsidRDefault="001A79C1">
      <w:pPr>
        <w:rPr>
          <w:b/>
          <w:bCs/>
          <w:sz w:val="28"/>
          <w:szCs w:val="28"/>
        </w:rPr>
      </w:pPr>
      <w:r w:rsidRPr="00A05060">
        <w:rPr>
          <w:bCs/>
          <w:sz w:val="28"/>
          <w:szCs w:val="28"/>
        </w:rPr>
        <w:t xml:space="preserve"> </w:t>
      </w:r>
      <w:r w:rsidR="00565445" w:rsidRPr="00A05060">
        <w:rPr>
          <w:b/>
          <w:bCs/>
          <w:sz w:val="28"/>
          <w:szCs w:val="28"/>
        </w:rPr>
        <w:t>Zgodnie z założeniami nowej reformy programowej nowy system oceniania powinien zapewnić:</w:t>
      </w:r>
    </w:p>
    <w:p w14:paraId="4380E636" w14:textId="77777777" w:rsidR="00565445" w:rsidRPr="00A05060" w:rsidRDefault="00565445">
      <w:pPr>
        <w:rPr>
          <w:bCs/>
          <w:sz w:val="28"/>
          <w:szCs w:val="28"/>
        </w:rPr>
      </w:pPr>
    </w:p>
    <w:p w14:paraId="430C6BD3" w14:textId="77777777" w:rsidR="00565445" w:rsidRPr="00A05060" w:rsidRDefault="00F3023F" w:rsidP="00AC0CDF">
      <w:pPr>
        <w:numPr>
          <w:ilvl w:val="0"/>
          <w:numId w:val="4"/>
        </w:numPr>
        <w:rPr>
          <w:bCs/>
          <w:sz w:val="28"/>
          <w:szCs w:val="28"/>
        </w:rPr>
      </w:pPr>
      <w:r w:rsidRPr="00A05060">
        <w:rPr>
          <w:bCs/>
          <w:sz w:val="28"/>
          <w:szCs w:val="28"/>
        </w:rPr>
        <w:t>P</w:t>
      </w:r>
      <w:r w:rsidR="00565445" w:rsidRPr="00A05060">
        <w:rPr>
          <w:bCs/>
          <w:sz w:val="28"/>
          <w:szCs w:val="28"/>
        </w:rPr>
        <w:t>obudzenie rozwoju umysłowego ucznia</w:t>
      </w:r>
    </w:p>
    <w:p w14:paraId="4E915F0F" w14:textId="77777777" w:rsidR="00565445" w:rsidRPr="00A05060" w:rsidRDefault="00565445" w:rsidP="00085610">
      <w:pPr>
        <w:rPr>
          <w:bCs/>
          <w:sz w:val="28"/>
          <w:szCs w:val="28"/>
        </w:rPr>
      </w:pPr>
    </w:p>
    <w:p w14:paraId="39F8A162" w14:textId="77777777" w:rsidR="00565445" w:rsidRPr="00A05060" w:rsidRDefault="00F3023F" w:rsidP="00AC0CDF">
      <w:pPr>
        <w:numPr>
          <w:ilvl w:val="0"/>
          <w:numId w:val="4"/>
        </w:numPr>
        <w:rPr>
          <w:bCs/>
          <w:sz w:val="28"/>
          <w:szCs w:val="28"/>
        </w:rPr>
      </w:pPr>
      <w:r w:rsidRPr="00A05060">
        <w:rPr>
          <w:bCs/>
          <w:sz w:val="28"/>
          <w:szCs w:val="28"/>
        </w:rPr>
        <w:t>U</w:t>
      </w:r>
      <w:r w:rsidR="00565445" w:rsidRPr="00A05060">
        <w:rPr>
          <w:bCs/>
          <w:sz w:val="28"/>
          <w:szCs w:val="28"/>
        </w:rPr>
        <w:t>kierunkowanie jego dalszej, samodzielnej pracy oraz wdrażanie do systematyczności, samokontroli i samooceny</w:t>
      </w:r>
    </w:p>
    <w:p w14:paraId="12540BC3" w14:textId="77777777" w:rsidR="00565445" w:rsidRPr="00A05060" w:rsidRDefault="00565445" w:rsidP="00085610">
      <w:pPr>
        <w:pStyle w:val="Akapitzlist"/>
        <w:rPr>
          <w:bCs/>
          <w:sz w:val="28"/>
          <w:szCs w:val="28"/>
        </w:rPr>
      </w:pPr>
    </w:p>
    <w:p w14:paraId="3D54058A" w14:textId="77777777" w:rsidR="00565445" w:rsidRPr="00A05060" w:rsidRDefault="00565445" w:rsidP="00AC0CDF">
      <w:pPr>
        <w:numPr>
          <w:ilvl w:val="0"/>
          <w:numId w:val="4"/>
        </w:numPr>
        <w:rPr>
          <w:bCs/>
          <w:sz w:val="28"/>
          <w:szCs w:val="28"/>
        </w:rPr>
      </w:pPr>
      <w:r w:rsidRPr="00A05060">
        <w:rPr>
          <w:bCs/>
          <w:sz w:val="28"/>
          <w:szCs w:val="28"/>
        </w:rPr>
        <w:t xml:space="preserve">Nabywanie umiejętności rozróżniania </w:t>
      </w:r>
      <w:proofErr w:type="spellStart"/>
      <w:r w:rsidRPr="00A05060">
        <w:rPr>
          <w:bCs/>
          <w:sz w:val="28"/>
          <w:szCs w:val="28"/>
        </w:rPr>
        <w:t>zachowań</w:t>
      </w:r>
      <w:proofErr w:type="spellEnd"/>
      <w:r w:rsidRPr="00A05060">
        <w:rPr>
          <w:bCs/>
          <w:sz w:val="28"/>
          <w:szCs w:val="28"/>
        </w:rPr>
        <w:t xml:space="preserve"> pozytywnych i negatywnych</w:t>
      </w:r>
    </w:p>
    <w:p w14:paraId="5B6566D5" w14:textId="77777777" w:rsidR="00565445" w:rsidRPr="00A05060" w:rsidRDefault="00565445" w:rsidP="00085610">
      <w:pPr>
        <w:pStyle w:val="Akapitzlist"/>
        <w:rPr>
          <w:bCs/>
          <w:sz w:val="28"/>
          <w:szCs w:val="28"/>
        </w:rPr>
      </w:pPr>
    </w:p>
    <w:p w14:paraId="5C26E234" w14:textId="77777777" w:rsidR="00565445" w:rsidRPr="00A05060" w:rsidRDefault="00565445" w:rsidP="00AC0CDF">
      <w:pPr>
        <w:numPr>
          <w:ilvl w:val="0"/>
          <w:numId w:val="4"/>
        </w:numPr>
        <w:rPr>
          <w:bCs/>
          <w:sz w:val="28"/>
          <w:szCs w:val="28"/>
        </w:rPr>
      </w:pPr>
      <w:r w:rsidRPr="00A05060">
        <w:rPr>
          <w:bCs/>
          <w:sz w:val="28"/>
          <w:szCs w:val="28"/>
        </w:rPr>
        <w:t>Dostarczanie rodzicom bieżącej informacji o osiągnięciach dzieci, a nauczycielom wiedzy, w jakim stopniu założone cele kształcenia zostały zrealizowane</w:t>
      </w:r>
    </w:p>
    <w:p w14:paraId="5AC0C326" w14:textId="77777777" w:rsidR="00565445" w:rsidRPr="00A05060" w:rsidRDefault="00565445" w:rsidP="00565445">
      <w:pPr>
        <w:ind w:left="705"/>
        <w:rPr>
          <w:bCs/>
          <w:sz w:val="28"/>
          <w:szCs w:val="28"/>
        </w:rPr>
      </w:pPr>
    </w:p>
    <w:p w14:paraId="300B75FA" w14:textId="77777777" w:rsidR="00565445" w:rsidRPr="00A05060" w:rsidRDefault="00565445">
      <w:pPr>
        <w:rPr>
          <w:b/>
          <w:bCs/>
          <w:sz w:val="28"/>
          <w:szCs w:val="28"/>
        </w:rPr>
      </w:pPr>
    </w:p>
    <w:p w14:paraId="42B9C43F" w14:textId="77777777" w:rsidR="00565445" w:rsidRPr="00A05060" w:rsidRDefault="00565445">
      <w:pPr>
        <w:rPr>
          <w:b/>
          <w:bCs/>
          <w:sz w:val="28"/>
          <w:szCs w:val="28"/>
        </w:rPr>
      </w:pPr>
    </w:p>
    <w:p w14:paraId="6BAA8937" w14:textId="77777777" w:rsidR="001A79C1" w:rsidRPr="00A05060" w:rsidRDefault="007A49F7" w:rsidP="00085610">
      <w:pPr>
        <w:rPr>
          <w:b/>
          <w:bCs/>
          <w:color w:val="FF0000"/>
          <w:sz w:val="28"/>
          <w:szCs w:val="28"/>
        </w:rPr>
      </w:pPr>
      <w:r w:rsidRPr="00A05060">
        <w:rPr>
          <w:b/>
          <w:bCs/>
          <w:sz w:val="28"/>
          <w:szCs w:val="28"/>
        </w:rPr>
        <w:t>Ocenie podlegać będą następujące elementy:</w:t>
      </w:r>
    </w:p>
    <w:p w14:paraId="085EE524" w14:textId="77777777" w:rsidR="001A79C1" w:rsidRPr="00A05060" w:rsidRDefault="001A79C1" w:rsidP="00085610">
      <w:pPr>
        <w:rPr>
          <w:sz w:val="28"/>
          <w:szCs w:val="28"/>
        </w:rPr>
      </w:pPr>
    </w:p>
    <w:p w14:paraId="3B8947C2" w14:textId="77777777" w:rsidR="00085610" w:rsidRPr="00A05060" w:rsidRDefault="007A49F7" w:rsidP="00AC0CD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Prowadzenie zeszytu przedmiotowego</w:t>
      </w:r>
      <w:r w:rsidR="00085610" w:rsidRPr="00A05060">
        <w:rPr>
          <w:sz w:val="28"/>
          <w:szCs w:val="28"/>
        </w:rPr>
        <w:t xml:space="preserve"> Śpiew</w:t>
      </w:r>
    </w:p>
    <w:p w14:paraId="1C92A15D" w14:textId="77777777" w:rsidR="00085610" w:rsidRPr="00A05060" w:rsidRDefault="00085610" w:rsidP="00AC0CD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Gra (na instrumencie melodycznym np. flecie, dzwonkach, flażolecie oraz na instrumentach perkusyjnych niemetodycznych lub innych)</w:t>
      </w:r>
    </w:p>
    <w:p w14:paraId="404535FE" w14:textId="77777777" w:rsidR="00085610" w:rsidRPr="00A05060" w:rsidRDefault="00085610" w:rsidP="00AC0CD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Wypowiedzi ucznia na temat utworów muzycznych</w:t>
      </w:r>
    </w:p>
    <w:p w14:paraId="3A351682" w14:textId="77777777" w:rsidR="00085610" w:rsidRPr="00A05060" w:rsidRDefault="00085610" w:rsidP="00AC0CD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Działania twórcze</w:t>
      </w:r>
    </w:p>
    <w:p w14:paraId="21AD4CC6" w14:textId="77777777" w:rsidR="00085610" w:rsidRPr="00A05060" w:rsidRDefault="00085610" w:rsidP="00AC0CD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Znajomość terminów i wiedza muzyczna</w:t>
      </w:r>
    </w:p>
    <w:p w14:paraId="10670FB7" w14:textId="77777777" w:rsidR="00085610" w:rsidRPr="00A05060" w:rsidRDefault="00085610" w:rsidP="00AC0CD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Aktywność na lekcjach</w:t>
      </w:r>
    </w:p>
    <w:p w14:paraId="5CD29368" w14:textId="77777777" w:rsidR="00085610" w:rsidRPr="00A05060" w:rsidRDefault="00085610" w:rsidP="00AC0CDF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Prowadzenie zeszytu przedmiotowego</w:t>
      </w:r>
    </w:p>
    <w:p w14:paraId="156DD1E7" w14:textId="77777777" w:rsidR="001A79C1" w:rsidRPr="00A05060" w:rsidRDefault="001A79C1" w:rsidP="00085610">
      <w:pPr>
        <w:spacing w:line="360" w:lineRule="auto"/>
        <w:rPr>
          <w:sz w:val="28"/>
          <w:szCs w:val="28"/>
        </w:rPr>
      </w:pPr>
    </w:p>
    <w:p w14:paraId="311A4B95" w14:textId="77777777" w:rsidR="00A05060" w:rsidRDefault="00A05060" w:rsidP="00085610">
      <w:pPr>
        <w:spacing w:line="360" w:lineRule="auto"/>
        <w:rPr>
          <w:b/>
          <w:sz w:val="28"/>
          <w:szCs w:val="28"/>
        </w:rPr>
      </w:pPr>
    </w:p>
    <w:p w14:paraId="58D2639A" w14:textId="77777777" w:rsidR="001A79C1" w:rsidRPr="00A05060" w:rsidRDefault="007A49F7" w:rsidP="00085610">
      <w:pPr>
        <w:spacing w:line="360" w:lineRule="auto"/>
        <w:rPr>
          <w:b/>
          <w:sz w:val="28"/>
          <w:szCs w:val="28"/>
        </w:rPr>
      </w:pPr>
      <w:r w:rsidRPr="00A05060">
        <w:rPr>
          <w:b/>
          <w:sz w:val="28"/>
          <w:szCs w:val="28"/>
        </w:rPr>
        <w:lastRenderedPageBreak/>
        <w:t>Ocenie podlegać może także:</w:t>
      </w:r>
    </w:p>
    <w:p w14:paraId="1A43E7EF" w14:textId="77777777" w:rsidR="007A49F7" w:rsidRPr="00A05060" w:rsidRDefault="007A49F7" w:rsidP="00AC0CDF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A05060">
        <w:rPr>
          <w:sz w:val="28"/>
          <w:szCs w:val="28"/>
        </w:rPr>
        <w:t>Udział ucznia w zajęciach pozalekcyjnych, np. zespół, kółko muzyczne, chór itd.</w:t>
      </w:r>
    </w:p>
    <w:p w14:paraId="3A257F43" w14:textId="77777777" w:rsidR="00085610" w:rsidRPr="00A05060" w:rsidRDefault="00085610" w:rsidP="00AC0CDF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A05060">
        <w:rPr>
          <w:sz w:val="28"/>
          <w:szCs w:val="28"/>
        </w:rPr>
        <w:t>Występy artystyczne solowe i grupowe podczas akademii szkolnych oraz konkursach i przeglądach poza szkołą</w:t>
      </w:r>
    </w:p>
    <w:p w14:paraId="4B8FF319" w14:textId="77777777" w:rsidR="00085610" w:rsidRPr="00A05060" w:rsidRDefault="00085610" w:rsidP="00085610">
      <w:pPr>
        <w:spacing w:line="360" w:lineRule="auto"/>
        <w:rPr>
          <w:rFonts w:eastAsia="DejaVuSans"/>
          <w:b/>
          <w:color w:val="000000"/>
          <w:sz w:val="28"/>
          <w:szCs w:val="28"/>
        </w:rPr>
      </w:pPr>
    </w:p>
    <w:p w14:paraId="6C6DE40A" w14:textId="77777777" w:rsidR="00085610" w:rsidRPr="00A05060" w:rsidRDefault="00085610" w:rsidP="00085610">
      <w:pPr>
        <w:spacing w:line="360" w:lineRule="auto"/>
        <w:rPr>
          <w:rFonts w:eastAsia="DejaVuSans"/>
          <w:b/>
          <w:color w:val="000000"/>
          <w:sz w:val="28"/>
          <w:szCs w:val="28"/>
        </w:rPr>
      </w:pPr>
    </w:p>
    <w:p w14:paraId="4ED24B4B" w14:textId="77777777" w:rsidR="00085610" w:rsidRPr="00A05060" w:rsidRDefault="00085610" w:rsidP="00085610">
      <w:pPr>
        <w:spacing w:line="360" w:lineRule="auto"/>
        <w:rPr>
          <w:rFonts w:eastAsia="DejaVuSans"/>
          <w:b/>
          <w:color w:val="000000"/>
          <w:sz w:val="28"/>
          <w:szCs w:val="28"/>
        </w:rPr>
      </w:pPr>
    </w:p>
    <w:p w14:paraId="749F593B" w14:textId="77777777" w:rsidR="00085610" w:rsidRPr="00A05060" w:rsidRDefault="00085610" w:rsidP="00085610">
      <w:pPr>
        <w:spacing w:line="360" w:lineRule="auto"/>
        <w:rPr>
          <w:rFonts w:eastAsia="DejaVuSans"/>
          <w:b/>
          <w:color w:val="000000"/>
          <w:sz w:val="28"/>
          <w:szCs w:val="28"/>
        </w:rPr>
      </w:pPr>
      <w:r w:rsidRPr="00A05060">
        <w:rPr>
          <w:rFonts w:eastAsia="DejaVuSans"/>
          <w:b/>
          <w:color w:val="000000"/>
          <w:sz w:val="28"/>
          <w:szCs w:val="28"/>
        </w:rPr>
        <w:t>Prawa i obowiązki ucznia:</w:t>
      </w:r>
    </w:p>
    <w:p w14:paraId="202F163C" w14:textId="77777777" w:rsidR="00085610" w:rsidRPr="00A05060" w:rsidRDefault="00085610" w:rsidP="00085610">
      <w:pPr>
        <w:spacing w:line="360" w:lineRule="auto"/>
        <w:rPr>
          <w:rFonts w:eastAsia="DejaVuSans"/>
          <w:color w:val="000000"/>
          <w:sz w:val="28"/>
          <w:szCs w:val="28"/>
        </w:rPr>
      </w:pPr>
    </w:p>
    <w:p w14:paraId="4974C18E" w14:textId="77777777" w:rsidR="001A79C1" w:rsidRPr="00A05060" w:rsidRDefault="00085610" w:rsidP="00AC0CDF">
      <w:pPr>
        <w:numPr>
          <w:ilvl w:val="0"/>
          <w:numId w:val="6"/>
        </w:numPr>
        <w:spacing w:line="360" w:lineRule="auto"/>
        <w:rPr>
          <w:rFonts w:eastAsia="DejaVuSans"/>
          <w:color w:val="000000"/>
          <w:sz w:val="28"/>
          <w:szCs w:val="28"/>
        </w:rPr>
      </w:pPr>
      <w:r w:rsidRPr="00A05060">
        <w:rPr>
          <w:rFonts w:eastAsia="DejaVuSans-Bold"/>
          <w:color w:val="000000"/>
          <w:sz w:val="28"/>
          <w:szCs w:val="28"/>
        </w:rPr>
        <w:t xml:space="preserve">Uczeń może </w:t>
      </w:r>
      <w:r w:rsidR="001A79C1" w:rsidRPr="00A05060">
        <w:rPr>
          <w:rFonts w:eastAsia="DejaVuSans-Bold"/>
          <w:color w:val="000000"/>
          <w:sz w:val="28"/>
          <w:szCs w:val="28"/>
        </w:rPr>
        <w:t xml:space="preserve">być </w:t>
      </w:r>
      <w:r w:rsidR="001A79C1" w:rsidRPr="00A05060">
        <w:rPr>
          <w:rFonts w:eastAsia="DejaVuSans"/>
          <w:color w:val="000000"/>
          <w:sz w:val="28"/>
          <w:szCs w:val="28"/>
        </w:rPr>
        <w:t xml:space="preserve">nieprzygotowany do lekcji </w:t>
      </w:r>
      <w:r w:rsidR="001A79C1" w:rsidRPr="00A05060">
        <w:rPr>
          <w:rFonts w:eastAsia="DejaVuSans-Bold"/>
          <w:color w:val="000000"/>
          <w:sz w:val="28"/>
          <w:szCs w:val="28"/>
        </w:rPr>
        <w:t xml:space="preserve">dwa razy </w:t>
      </w:r>
      <w:r w:rsidR="001A79C1" w:rsidRPr="00A05060">
        <w:rPr>
          <w:rFonts w:eastAsia="DejaVuSans"/>
          <w:color w:val="000000"/>
          <w:sz w:val="28"/>
          <w:szCs w:val="28"/>
        </w:rPr>
        <w:t xml:space="preserve">w semestrze/ </w:t>
      </w:r>
      <w:r w:rsidR="001A79C1" w:rsidRPr="00A05060">
        <w:rPr>
          <w:rFonts w:eastAsia="DejaVuSans-Bold"/>
          <w:color w:val="000000"/>
          <w:sz w:val="28"/>
          <w:szCs w:val="28"/>
        </w:rPr>
        <w:t xml:space="preserve">każde kolejne </w:t>
      </w:r>
      <w:r w:rsidR="001A79C1" w:rsidRPr="00A05060">
        <w:rPr>
          <w:rFonts w:eastAsia="DejaVuSans"/>
          <w:color w:val="000000"/>
          <w:sz w:val="28"/>
          <w:szCs w:val="28"/>
        </w:rPr>
        <w:t xml:space="preserve">nieprzygotowanie  to </w:t>
      </w:r>
      <w:r w:rsidR="00045CB0">
        <w:rPr>
          <w:rFonts w:eastAsia="DejaVuSans-Bold"/>
          <w:color w:val="000000"/>
          <w:sz w:val="28"/>
          <w:szCs w:val="28"/>
        </w:rPr>
        <w:t>ocena niedostateczna.</w:t>
      </w:r>
    </w:p>
    <w:p w14:paraId="1F32428C" w14:textId="77777777" w:rsidR="001A79C1" w:rsidRPr="00A05060" w:rsidRDefault="00085610" w:rsidP="00AC0CDF">
      <w:pPr>
        <w:numPr>
          <w:ilvl w:val="0"/>
          <w:numId w:val="6"/>
        </w:numPr>
        <w:autoSpaceDE w:val="0"/>
        <w:spacing w:line="360" w:lineRule="auto"/>
        <w:rPr>
          <w:rFonts w:eastAsia="DejaVuSans"/>
          <w:color w:val="000000"/>
          <w:sz w:val="28"/>
          <w:szCs w:val="28"/>
        </w:rPr>
      </w:pPr>
      <w:r w:rsidRPr="00A05060">
        <w:rPr>
          <w:rFonts w:eastAsia="DejaVuSans-Bold"/>
          <w:color w:val="000000"/>
          <w:sz w:val="28"/>
          <w:szCs w:val="28"/>
        </w:rPr>
        <w:t>P</w:t>
      </w:r>
      <w:r w:rsidR="001A79C1" w:rsidRPr="00A05060">
        <w:rPr>
          <w:rFonts w:eastAsia="DejaVuSans-Bold"/>
          <w:color w:val="000000"/>
          <w:sz w:val="28"/>
          <w:szCs w:val="28"/>
        </w:rPr>
        <w:t xml:space="preserve">odjąć jednorazową próbę poprawy oceny niedostatecznej, jeżeli uzupełni braki, które tę </w:t>
      </w:r>
      <w:r w:rsidR="001A79C1" w:rsidRPr="00A05060">
        <w:rPr>
          <w:rFonts w:eastAsia="DejaVuSans"/>
          <w:color w:val="000000"/>
          <w:sz w:val="28"/>
          <w:szCs w:val="28"/>
        </w:rPr>
        <w:t>ocenę spowodowały.</w:t>
      </w:r>
    </w:p>
    <w:p w14:paraId="662FC628" w14:textId="77777777" w:rsidR="001A79C1" w:rsidRPr="00A05060" w:rsidRDefault="00085610" w:rsidP="00AC0CDF">
      <w:pPr>
        <w:numPr>
          <w:ilvl w:val="0"/>
          <w:numId w:val="6"/>
        </w:numPr>
        <w:autoSpaceDE w:val="0"/>
        <w:spacing w:line="360" w:lineRule="auto"/>
        <w:rPr>
          <w:b/>
          <w:sz w:val="28"/>
          <w:szCs w:val="28"/>
        </w:rPr>
      </w:pPr>
      <w:r w:rsidRPr="00A05060">
        <w:rPr>
          <w:rFonts w:eastAsia="DejaVuSans"/>
          <w:color w:val="000000"/>
          <w:sz w:val="28"/>
          <w:szCs w:val="28"/>
        </w:rPr>
        <w:t>P</w:t>
      </w:r>
      <w:r w:rsidR="001A79C1" w:rsidRPr="00A05060">
        <w:rPr>
          <w:rFonts w:eastAsia="DejaVuSans"/>
          <w:color w:val="000000"/>
          <w:sz w:val="28"/>
          <w:szCs w:val="28"/>
        </w:rPr>
        <w:t>oprawić niedostateczną ocenę /</w:t>
      </w:r>
      <w:r w:rsidR="001A79C1" w:rsidRPr="00A05060">
        <w:rPr>
          <w:rFonts w:eastAsia="DejaVuSans-Bold"/>
          <w:color w:val="000000"/>
          <w:sz w:val="28"/>
          <w:szCs w:val="28"/>
        </w:rPr>
        <w:t>na semestr lub roczną</w:t>
      </w:r>
      <w:r w:rsidR="001A79C1" w:rsidRPr="00A05060">
        <w:rPr>
          <w:rFonts w:eastAsia="DejaVuSans"/>
          <w:color w:val="000000"/>
          <w:sz w:val="28"/>
          <w:szCs w:val="28"/>
        </w:rPr>
        <w:t>/ uczeń przedstawia zeszyt przedmiotowy /uzupełniony/, zalicza wyznaczoną przez nauczyciela partię materiału w tym np. teksty piosenek</w:t>
      </w:r>
      <w:r w:rsidR="001A79C1" w:rsidRPr="00A05060">
        <w:rPr>
          <w:b/>
          <w:sz w:val="28"/>
          <w:szCs w:val="28"/>
        </w:rPr>
        <w:t>.</w:t>
      </w:r>
    </w:p>
    <w:p w14:paraId="51D1C971" w14:textId="77777777" w:rsidR="00085610" w:rsidRPr="00A05060" w:rsidRDefault="00085610" w:rsidP="00AC0CDF">
      <w:pPr>
        <w:numPr>
          <w:ilvl w:val="0"/>
          <w:numId w:val="6"/>
        </w:numPr>
        <w:autoSpaceDE w:val="0"/>
        <w:spacing w:line="360" w:lineRule="auto"/>
        <w:rPr>
          <w:b/>
          <w:sz w:val="28"/>
          <w:szCs w:val="28"/>
        </w:rPr>
      </w:pPr>
      <w:r w:rsidRPr="00A05060">
        <w:rPr>
          <w:sz w:val="28"/>
          <w:szCs w:val="28"/>
        </w:rPr>
        <w:t>Obowiązkowo prowadzić zeszyt oraz odrabiać prace domowe które zostaną poddane ocenie</w:t>
      </w:r>
    </w:p>
    <w:p w14:paraId="7829D6E1" w14:textId="77777777" w:rsidR="00085610" w:rsidRPr="00A05060" w:rsidRDefault="00085610" w:rsidP="00AC0CDF">
      <w:pPr>
        <w:numPr>
          <w:ilvl w:val="0"/>
          <w:numId w:val="6"/>
        </w:numPr>
        <w:autoSpaceDE w:val="0"/>
        <w:spacing w:line="360" w:lineRule="auto"/>
        <w:rPr>
          <w:b/>
          <w:sz w:val="28"/>
          <w:szCs w:val="28"/>
        </w:rPr>
      </w:pPr>
      <w:r w:rsidRPr="00A05060">
        <w:rPr>
          <w:sz w:val="28"/>
          <w:szCs w:val="28"/>
        </w:rPr>
        <w:t>Nauczyciel decyduje o formie zaliczenia lub poprawienia oceny</w:t>
      </w:r>
    </w:p>
    <w:p w14:paraId="782565FA" w14:textId="77777777" w:rsidR="00085610" w:rsidRPr="00A05060" w:rsidRDefault="00085610" w:rsidP="00AC0CDF">
      <w:pPr>
        <w:numPr>
          <w:ilvl w:val="0"/>
          <w:numId w:val="6"/>
        </w:numPr>
        <w:autoSpaceDE w:val="0"/>
        <w:spacing w:line="360" w:lineRule="auto"/>
        <w:rPr>
          <w:b/>
          <w:sz w:val="28"/>
          <w:szCs w:val="28"/>
        </w:rPr>
      </w:pPr>
      <w:r w:rsidRPr="00A05060">
        <w:rPr>
          <w:sz w:val="28"/>
          <w:szCs w:val="28"/>
        </w:rPr>
        <w:t>Uzupełnienie wszystkich zaległości spowodowanych nieobecnością w ciągu trzech tygodni</w:t>
      </w:r>
    </w:p>
    <w:p w14:paraId="4DC62BEB" w14:textId="77777777" w:rsidR="00085610" w:rsidRPr="00A05060" w:rsidRDefault="00085610" w:rsidP="00AC0CDF">
      <w:pPr>
        <w:numPr>
          <w:ilvl w:val="0"/>
          <w:numId w:val="6"/>
        </w:numPr>
        <w:autoSpaceDE w:val="0"/>
        <w:spacing w:line="360" w:lineRule="auto"/>
        <w:rPr>
          <w:b/>
          <w:sz w:val="28"/>
          <w:szCs w:val="28"/>
        </w:rPr>
      </w:pPr>
      <w:r w:rsidRPr="00A05060">
        <w:rPr>
          <w:sz w:val="28"/>
          <w:szCs w:val="28"/>
        </w:rPr>
        <w:t>Nauczyciel przed każdą pracą pisemną informuje o zakresie obowiązującego materiału</w:t>
      </w:r>
    </w:p>
    <w:p w14:paraId="468FB934" w14:textId="77777777" w:rsidR="001A79C1" w:rsidRPr="00A05060" w:rsidRDefault="001A79C1">
      <w:pPr>
        <w:spacing w:line="360" w:lineRule="auto"/>
        <w:rPr>
          <w:sz w:val="28"/>
          <w:szCs w:val="28"/>
        </w:rPr>
      </w:pPr>
    </w:p>
    <w:p w14:paraId="12C0C9C6" w14:textId="77777777" w:rsidR="00A05060" w:rsidRPr="00A05060" w:rsidRDefault="001A79C1" w:rsidP="00A05060">
      <w:pPr>
        <w:spacing w:line="360" w:lineRule="auto"/>
        <w:ind w:left="533" w:hanging="720"/>
        <w:rPr>
          <w:b/>
          <w:sz w:val="28"/>
          <w:szCs w:val="28"/>
        </w:rPr>
      </w:pPr>
      <w:r w:rsidRPr="00A05060">
        <w:rPr>
          <w:b/>
          <w:sz w:val="28"/>
          <w:szCs w:val="28"/>
        </w:rPr>
        <w:lastRenderedPageBreak/>
        <w:t xml:space="preserve">KRYTERIA OCENY </w:t>
      </w:r>
      <w:r w:rsidR="00FA0BDA" w:rsidRPr="00A05060">
        <w:rPr>
          <w:b/>
          <w:sz w:val="28"/>
          <w:szCs w:val="28"/>
        </w:rPr>
        <w:t>POSZCZEGÓLNYCH NARZĘDZI POMIARU</w:t>
      </w:r>
    </w:p>
    <w:p w14:paraId="09096828" w14:textId="77777777" w:rsidR="00527F57" w:rsidRPr="00A05060" w:rsidRDefault="00527F57" w:rsidP="00527F57">
      <w:pPr>
        <w:spacing w:line="360" w:lineRule="auto"/>
        <w:rPr>
          <w:sz w:val="28"/>
          <w:szCs w:val="28"/>
        </w:rPr>
      </w:pPr>
      <w:r w:rsidRPr="00A05060">
        <w:rPr>
          <w:b/>
          <w:bCs/>
          <w:sz w:val="28"/>
          <w:szCs w:val="28"/>
        </w:rPr>
        <w:t xml:space="preserve"> </w:t>
      </w:r>
      <w:r w:rsidR="001A79C1" w:rsidRPr="00A05060">
        <w:rPr>
          <w:b/>
          <w:bCs/>
          <w:sz w:val="28"/>
          <w:szCs w:val="28"/>
        </w:rPr>
        <w:t xml:space="preserve">  1. Ocena prac pisemnych:</w:t>
      </w:r>
      <w:r w:rsidR="001A79C1" w:rsidRPr="00A05060">
        <w:rPr>
          <w:sz w:val="28"/>
          <w:szCs w:val="28"/>
        </w:rPr>
        <w:t xml:space="preserve"> </w:t>
      </w:r>
      <w:r w:rsidR="00FD619A" w:rsidRPr="00A05060">
        <w:rPr>
          <w:sz w:val="28"/>
          <w:szCs w:val="28"/>
        </w:rPr>
        <w:t xml:space="preserve">        </w:t>
      </w:r>
      <w:r w:rsidRPr="00A05060">
        <w:rPr>
          <w:sz w:val="28"/>
          <w:szCs w:val="28"/>
        </w:rPr>
        <w:t>0 - 24 % materiału           niedostateczny</w:t>
      </w:r>
    </w:p>
    <w:p w14:paraId="48ED74FD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</w:t>
      </w:r>
      <w:r w:rsidR="00F3023F" w:rsidRPr="00A05060">
        <w:rPr>
          <w:sz w:val="28"/>
          <w:szCs w:val="28"/>
        </w:rPr>
        <w:t xml:space="preserve">                          25- 35</w:t>
      </w:r>
      <w:r w:rsidRPr="00A05060">
        <w:rPr>
          <w:sz w:val="28"/>
          <w:szCs w:val="28"/>
        </w:rPr>
        <w:t>% materiału            niedostateczny+</w:t>
      </w:r>
    </w:p>
    <w:p w14:paraId="58ADD910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36- 39% materiału            dopuszczający-</w:t>
      </w:r>
    </w:p>
    <w:p w14:paraId="206D1BC6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40- 44 % materiału           dopuszczający</w:t>
      </w:r>
    </w:p>
    <w:p w14:paraId="14CF300F" w14:textId="77777777" w:rsidR="00527F57" w:rsidRPr="00A05060" w:rsidRDefault="00527F57" w:rsidP="00527F57">
      <w:pPr>
        <w:tabs>
          <w:tab w:val="left" w:pos="5865"/>
        </w:tabs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45- 49% materiału</w:t>
      </w:r>
      <w:r w:rsidRPr="00A05060">
        <w:rPr>
          <w:sz w:val="28"/>
          <w:szCs w:val="28"/>
        </w:rPr>
        <w:tab/>
        <w:t>dopuszczający +</w:t>
      </w:r>
    </w:p>
    <w:p w14:paraId="6B735A9B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50- 57%  materiału           dostateczny-</w:t>
      </w:r>
    </w:p>
    <w:p w14:paraId="4367DE20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58- 64%  materiału           dostateczny</w:t>
      </w:r>
    </w:p>
    <w:p w14:paraId="02C1482C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65- 70 % materiału           dostateczny+</w:t>
      </w:r>
    </w:p>
    <w:p w14:paraId="4BFA6B98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71- 74%  materiału           dobry-</w:t>
      </w:r>
    </w:p>
    <w:p w14:paraId="60FE751E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75- 79%  materiału           dobry</w:t>
      </w:r>
    </w:p>
    <w:p w14:paraId="1CDFFB02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 80- 85% materiału            dobry+</w:t>
      </w:r>
    </w:p>
    <w:p w14:paraId="57AD3FE9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 86- 89% materiału            bardzo dobry-</w:t>
      </w:r>
    </w:p>
    <w:p w14:paraId="2C79B2B9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 90- 93% materiału            bardzo dobry</w:t>
      </w:r>
    </w:p>
    <w:p w14:paraId="53CA3E52" w14:textId="77777777" w:rsidR="00527F57" w:rsidRPr="00A05060" w:rsidRDefault="00527F57" w:rsidP="00527F57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 94- 96% materiału            bardzo dobry+</w:t>
      </w:r>
    </w:p>
    <w:p w14:paraId="10C5A4D6" w14:textId="77777777" w:rsidR="00F3023F" w:rsidRPr="00A05060" w:rsidRDefault="00527F57" w:rsidP="00A05060">
      <w:pPr>
        <w:spacing w:line="360" w:lineRule="auto"/>
        <w:ind w:left="36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 97-100%</w:t>
      </w:r>
      <w:r w:rsidR="00F3023F" w:rsidRPr="00A05060">
        <w:rPr>
          <w:sz w:val="28"/>
          <w:szCs w:val="28"/>
        </w:rPr>
        <w:t xml:space="preserve"> </w:t>
      </w:r>
      <w:r w:rsidRPr="00A05060">
        <w:rPr>
          <w:sz w:val="28"/>
          <w:szCs w:val="28"/>
        </w:rPr>
        <w:t xml:space="preserve">materiału </w:t>
      </w:r>
      <w:r w:rsidR="00F3023F" w:rsidRPr="00A05060">
        <w:rPr>
          <w:sz w:val="28"/>
          <w:szCs w:val="28"/>
        </w:rPr>
        <w:t xml:space="preserve">          </w:t>
      </w:r>
      <w:r w:rsidRPr="00A05060">
        <w:rPr>
          <w:sz w:val="28"/>
          <w:szCs w:val="28"/>
        </w:rPr>
        <w:t>celujący</w:t>
      </w:r>
    </w:p>
    <w:p w14:paraId="09515F71" w14:textId="77777777" w:rsidR="00F3023F" w:rsidRPr="00A05060" w:rsidRDefault="00F3023F">
      <w:pPr>
        <w:ind w:left="360"/>
        <w:rPr>
          <w:b/>
          <w:bCs/>
          <w:sz w:val="28"/>
          <w:szCs w:val="28"/>
        </w:rPr>
      </w:pPr>
    </w:p>
    <w:p w14:paraId="11C72049" w14:textId="77777777" w:rsidR="001A79C1" w:rsidRPr="00A05060" w:rsidRDefault="001A79C1">
      <w:pPr>
        <w:ind w:left="360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>2.</w:t>
      </w:r>
      <w:r w:rsidR="00527F57" w:rsidRPr="00A05060">
        <w:rPr>
          <w:b/>
          <w:bCs/>
          <w:sz w:val="28"/>
          <w:szCs w:val="28"/>
        </w:rPr>
        <w:t xml:space="preserve"> </w:t>
      </w:r>
      <w:r w:rsidRPr="00A05060">
        <w:rPr>
          <w:b/>
          <w:bCs/>
          <w:sz w:val="28"/>
          <w:szCs w:val="28"/>
        </w:rPr>
        <w:t>Ocena odpowiedzi ustnych:</w:t>
      </w:r>
    </w:p>
    <w:p w14:paraId="1F2E46C5" w14:textId="77777777" w:rsidR="00F3023F" w:rsidRPr="00A05060" w:rsidRDefault="00F3023F">
      <w:pPr>
        <w:ind w:left="360"/>
        <w:rPr>
          <w:sz w:val="28"/>
          <w:szCs w:val="28"/>
        </w:rPr>
      </w:pPr>
    </w:p>
    <w:p w14:paraId="4D5DBA86" w14:textId="77777777" w:rsidR="00F3023F" w:rsidRPr="00A05060" w:rsidRDefault="00A05060" w:rsidP="00AC0CDF">
      <w:pPr>
        <w:numPr>
          <w:ilvl w:val="0"/>
          <w:numId w:val="7"/>
        </w:numPr>
        <w:tabs>
          <w:tab w:val="left" w:pos="3060"/>
          <w:tab w:val="left" w:pos="3067"/>
          <w:tab w:val="left" w:pos="3100"/>
        </w:tabs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 xml:space="preserve">Samodzielna odpowiedź ucznia z wiedzą ponadprogramową </w:t>
      </w:r>
      <w:r w:rsidRPr="00A05060">
        <w:rPr>
          <w:b/>
          <w:sz w:val="28"/>
          <w:szCs w:val="28"/>
        </w:rPr>
        <w:t>6</w:t>
      </w:r>
    </w:p>
    <w:p w14:paraId="1FC9810C" w14:textId="77777777" w:rsidR="001A79C1" w:rsidRPr="00A05060" w:rsidRDefault="001A79C1" w:rsidP="00AC0CDF">
      <w:pPr>
        <w:numPr>
          <w:ilvl w:val="0"/>
          <w:numId w:val="7"/>
        </w:numPr>
        <w:tabs>
          <w:tab w:val="left" w:pos="3060"/>
          <w:tab w:val="left" w:pos="3067"/>
          <w:tab w:val="left" w:pos="3100"/>
        </w:tabs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 xml:space="preserve">Samodzielna odpowiedź ucznia bez dodatkowych podpowiedzi nauczyciela                                                    </w:t>
      </w:r>
      <w:r w:rsidRPr="00A05060">
        <w:rPr>
          <w:b/>
          <w:sz w:val="28"/>
          <w:szCs w:val="28"/>
        </w:rPr>
        <w:t>5</w:t>
      </w:r>
    </w:p>
    <w:p w14:paraId="10685F16" w14:textId="77777777" w:rsidR="001A79C1" w:rsidRPr="00A05060" w:rsidRDefault="001A79C1" w:rsidP="00AC0CDF">
      <w:pPr>
        <w:numPr>
          <w:ilvl w:val="0"/>
          <w:numId w:val="7"/>
        </w:numPr>
        <w:tabs>
          <w:tab w:val="left" w:pos="3083"/>
        </w:tabs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 xml:space="preserve">Odpowiedź ucznia z minimalną pomocą nauczyciela </w:t>
      </w:r>
      <w:r w:rsidRPr="00A05060">
        <w:rPr>
          <w:b/>
          <w:sz w:val="28"/>
          <w:szCs w:val="28"/>
        </w:rPr>
        <w:t xml:space="preserve">4 </w:t>
      </w:r>
    </w:p>
    <w:p w14:paraId="0F148B8A" w14:textId="77777777" w:rsidR="001A79C1" w:rsidRPr="00A05060" w:rsidRDefault="001A79C1" w:rsidP="00AC0CDF">
      <w:pPr>
        <w:numPr>
          <w:ilvl w:val="0"/>
          <w:numId w:val="7"/>
        </w:numPr>
        <w:tabs>
          <w:tab w:val="left" w:pos="3067"/>
          <w:tab w:val="left" w:pos="3117"/>
        </w:tabs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 xml:space="preserve">Odpowiedź ucznia z dużą pomocą nauczyciela                 </w:t>
      </w:r>
      <w:r w:rsidRPr="00A05060">
        <w:rPr>
          <w:b/>
          <w:sz w:val="28"/>
          <w:szCs w:val="28"/>
        </w:rPr>
        <w:t>3</w:t>
      </w:r>
    </w:p>
    <w:p w14:paraId="2239D79F" w14:textId="77777777" w:rsidR="001A79C1" w:rsidRPr="00A05060" w:rsidRDefault="001A79C1" w:rsidP="00AC0CDF">
      <w:pPr>
        <w:numPr>
          <w:ilvl w:val="0"/>
          <w:numId w:val="7"/>
        </w:numPr>
        <w:tabs>
          <w:tab w:val="left" w:pos="3067"/>
          <w:tab w:val="left" w:pos="3083"/>
        </w:tabs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 xml:space="preserve">Odpowiedź fragmentaryczna z dużą pomocą nauczyciela </w:t>
      </w:r>
      <w:r w:rsidRPr="00A05060">
        <w:rPr>
          <w:b/>
          <w:sz w:val="28"/>
          <w:szCs w:val="28"/>
        </w:rPr>
        <w:t>2</w:t>
      </w:r>
    </w:p>
    <w:p w14:paraId="2011A1DD" w14:textId="77777777" w:rsidR="001A79C1" w:rsidRPr="00A05060" w:rsidRDefault="001A79C1" w:rsidP="00AC0CDF">
      <w:pPr>
        <w:numPr>
          <w:ilvl w:val="0"/>
          <w:numId w:val="7"/>
        </w:numPr>
        <w:tabs>
          <w:tab w:val="left" w:pos="3033"/>
          <w:tab w:val="left" w:pos="3050"/>
          <w:tab w:val="left" w:pos="3067"/>
          <w:tab w:val="left" w:pos="3083"/>
        </w:tabs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lastRenderedPageBreak/>
        <w:t xml:space="preserve">Całkowity brak odpowiedzi                                                </w:t>
      </w:r>
      <w:r w:rsidRPr="00A05060">
        <w:rPr>
          <w:b/>
          <w:sz w:val="28"/>
          <w:szCs w:val="28"/>
        </w:rPr>
        <w:t>1</w:t>
      </w:r>
    </w:p>
    <w:p w14:paraId="5F7B707A" w14:textId="77777777" w:rsidR="001A79C1" w:rsidRPr="00A05060" w:rsidRDefault="001A79C1">
      <w:pPr>
        <w:rPr>
          <w:sz w:val="28"/>
          <w:szCs w:val="28"/>
        </w:rPr>
      </w:pPr>
    </w:p>
    <w:p w14:paraId="1D96E651" w14:textId="77777777" w:rsidR="001A79C1" w:rsidRPr="00A05060" w:rsidRDefault="00FA0BDA" w:rsidP="00A05060">
      <w:pPr>
        <w:jc w:val="center"/>
        <w:rPr>
          <w:b/>
          <w:sz w:val="28"/>
          <w:szCs w:val="28"/>
        </w:rPr>
      </w:pPr>
      <w:r w:rsidRPr="00A05060">
        <w:rPr>
          <w:b/>
          <w:sz w:val="28"/>
          <w:szCs w:val="28"/>
        </w:rPr>
        <w:t>KRYTERIUM OCENIANIA</w:t>
      </w:r>
    </w:p>
    <w:p w14:paraId="410E7DC7" w14:textId="77777777" w:rsidR="001A79C1" w:rsidRPr="00A05060" w:rsidRDefault="001A79C1">
      <w:pPr>
        <w:ind w:left="360"/>
        <w:rPr>
          <w:sz w:val="28"/>
          <w:szCs w:val="28"/>
        </w:rPr>
      </w:pPr>
    </w:p>
    <w:p w14:paraId="63FC18A7" w14:textId="77777777" w:rsidR="001A79C1" w:rsidRPr="00A05060" w:rsidRDefault="001A79C1">
      <w:pPr>
        <w:pStyle w:val="Tekstpodstawowywcity"/>
        <w:spacing w:line="360" w:lineRule="auto"/>
        <w:ind w:left="0"/>
        <w:rPr>
          <w:b/>
          <w:i/>
          <w:sz w:val="28"/>
          <w:szCs w:val="28"/>
        </w:rPr>
      </w:pPr>
      <w:r w:rsidRPr="00A05060">
        <w:rPr>
          <w:b/>
          <w:i/>
          <w:sz w:val="28"/>
          <w:szCs w:val="28"/>
        </w:rPr>
        <w:t xml:space="preserve">Celujący               </w:t>
      </w:r>
    </w:p>
    <w:p w14:paraId="594AA4F2" w14:textId="77777777" w:rsidR="001A79C1" w:rsidRPr="00A05060" w:rsidRDefault="00126838">
      <w:pPr>
        <w:pStyle w:val="Tekstpodstawowywcity"/>
        <w:spacing w:line="360" w:lineRule="auto"/>
        <w:ind w:left="0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>Ocenę „celujący”</w:t>
      </w:r>
      <w:r w:rsidR="001A79C1" w:rsidRPr="00A05060">
        <w:rPr>
          <w:b/>
          <w:bCs/>
          <w:sz w:val="28"/>
          <w:szCs w:val="28"/>
        </w:rPr>
        <w:t xml:space="preserve"> może otrzymać uczeń, który:</w:t>
      </w:r>
    </w:p>
    <w:p w14:paraId="1FA6AF6F" w14:textId="77777777" w:rsidR="001A79C1" w:rsidRPr="00A05060" w:rsidRDefault="001A79C1" w:rsidP="00AC0CD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Posiada wiedzę i umiejętności wykraczające poza program nauczania przedmiotu w danej klasie.</w:t>
      </w:r>
    </w:p>
    <w:p w14:paraId="58A4EECB" w14:textId="77777777" w:rsidR="001A79C1" w:rsidRPr="00A05060" w:rsidRDefault="001A79C1" w:rsidP="00AC0CD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Samodzielnie i twórczo rozwija indywidualne uzdolnienia artystyczne</w:t>
      </w:r>
    </w:p>
    <w:p w14:paraId="4A69C7CC" w14:textId="77777777" w:rsidR="001A79C1" w:rsidRPr="00A05060" w:rsidRDefault="001A79C1" w:rsidP="00AC0CD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Szczególnie aktywnie bierze udział w muzycznych konkursach szkolnych i międzyszkolnych, olimpiadach artystycznych, programach artystycznych prezentowanych w szkole i środowisku</w:t>
      </w:r>
    </w:p>
    <w:p w14:paraId="5722C615" w14:textId="77777777" w:rsidR="001A79C1" w:rsidRPr="00A05060" w:rsidRDefault="001A79C1">
      <w:pPr>
        <w:spacing w:line="360" w:lineRule="auto"/>
        <w:rPr>
          <w:sz w:val="28"/>
          <w:szCs w:val="28"/>
        </w:rPr>
      </w:pPr>
    </w:p>
    <w:p w14:paraId="6C15FFD3" w14:textId="77777777" w:rsidR="001A79C1" w:rsidRPr="00A05060" w:rsidRDefault="001A79C1">
      <w:pPr>
        <w:spacing w:line="360" w:lineRule="auto"/>
        <w:rPr>
          <w:sz w:val="28"/>
          <w:szCs w:val="28"/>
        </w:rPr>
      </w:pPr>
    </w:p>
    <w:p w14:paraId="23042695" w14:textId="77777777" w:rsidR="001A79C1" w:rsidRPr="00A05060" w:rsidRDefault="001A79C1">
      <w:pPr>
        <w:spacing w:line="360" w:lineRule="auto"/>
        <w:rPr>
          <w:sz w:val="28"/>
          <w:szCs w:val="28"/>
        </w:rPr>
      </w:pPr>
    </w:p>
    <w:p w14:paraId="7148EF61" w14:textId="77777777" w:rsidR="001A79C1" w:rsidRPr="00A05060" w:rsidRDefault="001A79C1">
      <w:pPr>
        <w:spacing w:line="360" w:lineRule="auto"/>
        <w:rPr>
          <w:i/>
          <w:sz w:val="28"/>
          <w:szCs w:val="28"/>
        </w:rPr>
      </w:pPr>
      <w:r w:rsidRPr="00A05060">
        <w:rPr>
          <w:b/>
          <w:i/>
          <w:sz w:val="28"/>
          <w:szCs w:val="28"/>
        </w:rPr>
        <w:t>Bardzo dobry</w:t>
      </w:r>
      <w:r w:rsidRPr="00A05060">
        <w:rPr>
          <w:i/>
          <w:sz w:val="28"/>
          <w:szCs w:val="28"/>
        </w:rPr>
        <w:t xml:space="preserve"> </w:t>
      </w:r>
    </w:p>
    <w:p w14:paraId="1614407F" w14:textId="77777777" w:rsidR="001A79C1" w:rsidRPr="00A05060" w:rsidRDefault="00825AF2">
      <w:pPr>
        <w:spacing w:line="360" w:lineRule="auto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>Ocenę „bardzo dobry”</w:t>
      </w:r>
      <w:r w:rsidR="001A79C1" w:rsidRPr="00A05060">
        <w:rPr>
          <w:b/>
          <w:bCs/>
          <w:sz w:val="28"/>
          <w:szCs w:val="28"/>
        </w:rPr>
        <w:t xml:space="preserve"> może uzyskać uczeń, który:</w:t>
      </w:r>
    </w:p>
    <w:p w14:paraId="21FAFD1D" w14:textId="77777777" w:rsidR="001A79C1" w:rsidRPr="00A05060" w:rsidRDefault="00825AF2" w:rsidP="00AC0CD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o</w:t>
      </w:r>
      <w:r w:rsidR="001A79C1" w:rsidRPr="00A05060">
        <w:rPr>
          <w:sz w:val="28"/>
          <w:szCs w:val="28"/>
        </w:rPr>
        <w:t>panował pełny zakres wiedzy i umiejętności określonych w programie nauczania dla danej klasy</w:t>
      </w:r>
    </w:p>
    <w:p w14:paraId="34CD051F" w14:textId="77777777" w:rsidR="001A79C1" w:rsidRPr="00A05060" w:rsidRDefault="00825AF2" w:rsidP="00AC0CDF">
      <w:pPr>
        <w:numPr>
          <w:ilvl w:val="0"/>
          <w:numId w:val="9"/>
        </w:numPr>
        <w:tabs>
          <w:tab w:val="left" w:pos="3383"/>
        </w:tabs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u</w:t>
      </w:r>
      <w:r w:rsidR="001A79C1" w:rsidRPr="00A05060">
        <w:rPr>
          <w:sz w:val="28"/>
          <w:szCs w:val="28"/>
        </w:rPr>
        <w:t>miejętnie wykorzystuje posiadana wiedzę w ćwiczeniach praktycznych</w:t>
      </w:r>
    </w:p>
    <w:p w14:paraId="384A49F5" w14:textId="77777777" w:rsidR="001A79C1" w:rsidRPr="00A05060" w:rsidRDefault="00825AF2" w:rsidP="00AC0CD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w</w:t>
      </w:r>
      <w:r w:rsidR="001A79C1" w:rsidRPr="00A05060">
        <w:rPr>
          <w:sz w:val="28"/>
          <w:szCs w:val="28"/>
        </w:rPr>
        <w:t>ykazuje dużą aktywność na lekcjach i w różnych formach zajęć pozalekcyjnych</w:t>
      </w:r>
    </w:p>
    <w:p w14:paraId="150411BA" w14:textId="77777777" w:rsidR="001A79C1" w:rsidRPr="00A05060" w:rsidRDefault="001A79C1">
      <w:pPr>
        <w:spacing w:line="360" w:lineRule="auto"/>
        <w:rPr>
          <w:sz w:val="28"/>
          <w:szCs w:val="28"/>
        </w:rPr>
      </w:pPr>
    </w:p>
    <w:p w14:paraId="5828B841" w14:textId="77777777" w:rsidR="00A05060" w:rsidRDefault="001A79C1">
      <w:pPr>
        <w:spacing w:line="360" w:lineRule="auto"/>
        <w:rPr>
          <w:b/>
          <w:sz w:val="28"/>
          <w:szCs w:val="28"/>
        </w:rPr>
      </w:pPr>
      <w:r w:rsidRPr="00A05060">
        <w:rPr>
          <w:b/>
          <w:i/>
          <w:sz w:val="28"/>
          <w:szCs w:val="28"/>
        </w:rPr>
        <w:lastRenderedPageBreak/>
        <w:t xml:space="preserve">Dobry   </w:t>
      </w:r>
      <w:r w:rsidRPr="00A05060">
        <w:rPr>
          <w:b/>
          <w:sz w:val="28"/>
          <w:szCs w:val="28"/>
        </w:rPr>
        <w:t xml:space="preserve">                  </w:t>
      </w:r>
    </w:p>
    <w:p w14:paraId="2D316B7C" w14:textId="77777777" w:rsidR="001A79C1" w:rsidRPr="00A05060" w:rsidRDefault="001A79C1">
      <w:pPr>
        <w:spacing w:line="360" w:lineRule="auto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 xml:space="preserve">Ocenę </w:t>
      </w:r>
      <w:r w:rsidR="00825AF2" w:rsidRPr="00A05060">
        <w:rPr>
          <w:b/>
          <w:bCs/>
          <w:sz w:val="28"/>
          <w:szCs w:val="28"/>
        </w:rPr>
        <w:t>„dobry”</w:t>
      </w:r>
      <w:r w:rsidRPr="00A05060">
        <w:rPr>
          <w:b/>
          <w:bCs/>
          <w:sz w:val="28"/>
          <w:szCs w:val="28"/>
        </w:rPr>
        <w:t xml:space="preserve"> może otrzymać uczeń, który:</w:t>
      </w:r>
    </w:p>
    <w:p w14:paraId="5BF52DAA" w14:textId="77777777" w:rsidR="001A79C1" w:rsidRPr="00A05060" w:rsidRDefault="00825AF2" w:rsidP="00AC0CDF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n</w:t>
      </w:r>
      <w:r w:rsidR="001A79C1" w:rsidRPr="00A05060">
        <w:rPr>
          <w:sz w:val="28"/>
          <w:szCs w:val="28"/>
        </w:rPr>
        <w:t>ie opanował w pełni wiadomości określonych w programie nauczania dla danej klasy</w:t>
      </w:r>
    </w:p>
    <w:p w14:paraId="67E5C6BF" w14:textId="77777777" w:rsidR="001A79C1" w:rsidRPr="00A05060" w:rsidRDefault="00825AF2" w:rsidP="00AC0CDF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p</w:t>
      </w:r>
      <w:r w:rsidR="001A79C1" w:rsidRPr="00A05060">
        <w:rPr>
          <w:sz w:val="28"/>
          <w:szCs w:val="28"/>
        </w:rPr>
        <w:t>oprawnie wykorzystuje zdobyte wiadomości w ćwiczeniach praktycznych</w:t>
      </w:r>
    </w:p>
    <w:p w14:paraId="75066E1E" w14:textId="77777777" w:rsidR="001A79C1" w:rsidRPr="00A05060" w:rsidRDefault="00825AF2" w:rsidP="00AC0CDF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b</w:t>
      </w:r>
      <w:r w:rsidR="001A79C1" w:rsidRPr="00A05060">
        <w:rPr>
          <w:sz w:val="28"/>
          <w:szCs w:val="28"/>
        </w:rPr>
        <w:t>ierze czynny udział w zajęciach lekcyjnych</w:t>
      </w:r>
    </w:p>
    <w:p w14:paraId="12BB61D9" w14:textId="77777777" w:rsidR="00A05060" w:rsidRPr="00A05060" w:rsidRDefault="001A79C1">
      <w:pPr>
        <w:spacing w:line="360" w:lineRule="auto"/>
        <w:rPr>
          <w:i/>
          <w:sz w:val="28"/>
          <w:szCs w:val="28"/>
        </w:rPr>
      </w:pPr>
      <w:r w:rsidRPr="00A05060">
        <w:rPr>
          <w:b/>
          <w:i/>
          <w:sz w:val="28"/>
          <w:szCs w:val="28"/>
        </w:rPr>
        <w:t xml:space="preserve">Dostateczny </w:t>
      </w:r>
      <w:r w:rsidRPr="00A05060">
        <w:rPr>
          <w:i/>
          <w:sz w:val="28"/>
          <w:szCs w:val="28"/>
        </w:rPr>
        <w:t xml:space="preserve">          </w:t>
      </w:r>
    </w:p>
    <w:p w14:paraId="39A57981" w14:textId="77777777" w:rsidR="001A79C1" w:rsidRPr="00A05060" w:rsidRDefault="004A6E31">
      <w:pPr>
        <w:spacing w:line="360" w:lineRule="auto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>Ocenę „dostateczny”</w:t>
      </w:r>
      <w:r w:rsidR="001A79C1" w:rsidRPr="00A05060">
        <w:rPr>
          <w:b/>
          <w:bCs/>
          <w:sz w:val="28"/>
          <w:szCs w:val="28"/>
        </w:rPr>
        <w:t xml:space="preserve"> może otrzymać uczeń, który:</w:t>
      </w:r>
    </w:p>
    <w:p w14:paraId="1C332222" w14:textId="77777777" w:rsidR="001A79C1" w:rsidRPr="00A05060" w:rsidRDefault="00825AF2" w:rsidP="00AC0CD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c</w:t>
      </w:r>
      <w:r w:rsidR="001A79C1" w:rsidRPr="00A05060">
        <w:rPr>
          <w:sz w:val="28"/>
          <w:szCs w:val="28"/>
        </w:rPr>
        <w:t>zęściowo opanował wiadomości zawarte w programie nauczania w danej klasie</w:t>
      </w:r>
    </w:p>
    <w:p w14:paraId="70B124C7" w14:textId="77777777" w:rsidR="001A79C1" w:rsidRPr="00A05060" w:rsidRDefault="00825AF2" w:rsidP="00AC0CD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p</w:t>
      </w:r>
      <w:r w:rsidR="001A79C1" w:rsidRPr="00A05060">
        <w:rPr>
          <w:sz w:val="28"/>
          <w:szCs w:val="28"/>
        </w:rPr>
        <w:t>otrafi wykonać niektóre zadania z zakresu śpiewu i gry, tworzenia i percepcji przy pomocy nauczyciela</w:t>
      </w:r>
    </w:p>
    <w:p w14:paraId="56DCC97F" w14:textId="77777777" w:rsidR="001A79C1" w:rsidRPr="00A05060" w:rsidRDefault="00825AF2" w:rsidP="00AC0CD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w</w:t>
      </w:r>
      <w:r w:rsidR="001A79C1" w:rsidRPr="00A05060">
        <w:rPr>
          <w:sz w:val="28"/>
          <w:szCs w:val="28"/>
        </w:rPr>
        <w:t>ykazuje małe zainteresowanie przedmiotem</w:t>
      </w:r>
    </w:p>
    <w:p w14:paraId="6F2AF9DB" w14:textId="77777777" w:rsidR="00A05060" w:rsidRDefault="001A79C1">
      <w:pPr>
        <w:spacing w:line="360" w:lineRule="auto"/>
        <w:rPr>
          <w:b/>
          <w:bCs/>
          <w:sz w:val="28"/>
          <w:szCs w:val="28"/>
        </w:rPr>
      </w:pPr>
      <w:r w:rsidRPr="00A05060">
        <w:rPr>
          <w:b/>
          <w:i/>
          <w:sz w:val="28"/>
          <w:szCs w:val="28"/>
        </w:rPr>
        <w:t xml:space="preserve">Dopuszczający </w:t>
      </w:r>
      <w:r w:rsidRPr="00A05060">
        <w:rPr>
          <w:b/>
          <w:sz w:val="28"/>
          <w:szCs w:val="28"/>
        </w:rPr>
        <w:t xml:space="preserve">    </w:t>
      </w:r>
      <w:r w:rsidR="004A6E31" w:rsidRPr="00A05060">
        <w:rPr>
          <w:b/>
          <w:bCs/>
          <w:sz w:val="28"/>
          <w:szCs w:val="28"/>
        </w:rPr>
        <w:t xml:space="preserve"> </w:t>
      </w:r>
    </w:p>
    <w:p w14:paraId="5EC035E7" w14:textId="77777777" w:rsidR="001A79C1" w:rsidRPr="00A05060" w:rsidRDefault="004A6E31">
      <w:pPr>
        <w:spacing w:line="360" w:lineRule="auto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>Ocenę „dopuszczający”</w:t>
      </w:r>
      <w:r w:rsidR="001A79C1" w:rsidRPr="00A05060">
        <w:rPr>
          <w:b/>
          <w:bCs/>
          <w:sz w:val="28"/>
          <w:szCs w:val="28"/>
        </w:rPr>
        <w:t xml:space="preserve"> może otrzymać uczeń, który:</w:t>
      </w:r>
    </w:p>
    <w:p w14:paraId="0EE0B5C3" w14:textId="77777777" w:rsidR="001A79C1" w:rsidRPr="00A05060" w:rsidRDefault="00825AF2" w:rsidP="00AC0CDF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m</w:t>
      </w:r>
      <w:r w:rsidR="001A79C1" w:rsidRPr="00A05060">
        <w:rPr>
          <w:sz w:val="28"/>
          <w:szCs w:val="28"/>
        </w:rPr>
        <w:t>a braki w opanowaniu minimum programowego, ale nie przekreślają one możliwości zdobywania wiedzy i umiejętności w dalszej edukacji</w:t>
      </w:r>
    </w:p>
    <w:p w14:paraId="5DA9C152" w14:textId="77777777" w:rsidR="001A79C1" w:rsidRPr="00A05060" w:rsidRDefault="00825AF2" w:rsidP="00AC0CDF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n</w:t>
      </w:r>
      <w:r w:rsidR="001A79C1" w:rsidRPr="00A05060">
        <w:rPr>
          <w:sz w:val="28"/>
          <w:szCs w:val="28"/>
        </w:rPr>
        <w:t>ie potrafi samodzielnie wykonać zadań w poszczególnych formach aktywności</w:t>
      </w:r>
    </w:p>
    <w:p w14:paraId="546A4B91" w14:textId="77777777" w:rsidR="001A79C1" w:rsidRPr="00A05060" w:rsidRDefault="00825AF2" w:rsidP="00AC0CDF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n</w:t>
      </w:r>
      <w:r w:rsidR="001A79C1" w:rsidRPr="00A05060">
        <w:rPr>
          <w:sz w:val="28"/>
          <w:szCs w:val="28"/>
        </w:rPr>
        <w:t xml:space="preserve">iechętnie uczestniczy w zajęciach </w:t>
      </w:r>
    </w:p>
    <w:p w14:paraId="0CE1DF48" w14:textId="77777777" w:rsidR="00A05060" w:rsidRDefault="001A79C1">
      <w:pPr>
        <w:spacing w:line="360" w:lineRule="auto"/>
        <w:rPr>
          <w:sz w:val="28"/>
          <w:szCs w:val="28"/>
        </w:rPr>
      </w:pPr>
      <w:r w:rsidRPr="00A05060">
        <w:rPr>
          <w:b/>
          <w:i/>
          <w:sz w:val="28"/>
          <w:szCs w:val="28"/>
        </w:rPr>
        <w:t>Niedostateczny</w:t>
      </w:r>
      <w:r w:rsidRPr="00A05060">
        <w:rPr>
          <w:sz w:val="28"/>
          <w:szCs w:val="28"/>
        </w:rPr>
        <w:t xml:space="preserve">     </w:t>
      </w:r>
    </w:p>
    <w:p w14:paraId="503F8C52" w14:textId="77777777" w:rsidR="001A79C1" w:rsidRPr="00A05060" w:rsidRDefault="001A79C1">
      <w:pPr>
        <w:spacing w:line="360" w:lineRule="auto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>Oc</w:t>
      </w:r>
      <w:r w:rsidR="004A6E31" w:rsidRPr="00A05060">
        <w:rPr>
          <w:b/>
          <w:bCs/>
          <w:sz w:val="28"/>
          <w:szCs w:val="28"/>
        </w:rPr>
        <w:t>enę „niedostateczny”</w:t>
      </w:r>
      <w:r w:rsidRPr="00A05060">
        <w:rPr>
          <w:b/>
          <w:bCs/>
          <w:sz w:val="28"/>
          <w:szCs w:val="28"/>
        </w:rPr>
        <w:t xml:space="preserve"> otrzymuje uczeń, który:</w:t>
      </w:r>
    </w:p>
    <w:p w14:paraId="30F7045A" w14:textId="77777777" w:rsidR="001A79C1" w:rsidRPr="00A05060" w:rsidRDefault="00825AF2" w:rsidP="00AC0CDF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nawet przy pomocy nauczyciela n</w:t>
      </w:r>
      <w:r w:rsidR="001A79C1" w:rsidRPr="00A05060">
        <w:rPr>
          <w:sz w:val="28"/>
          <w:szCs w:val="28"/>
        </w:rPr>
        <w:t xml:space="preserve">ie opanował jakichkolwiek wiadomości i </w:t>
      </w:r>
      <w:r w:rsidR="001A79C1" w:rsidRPr="00A05060">
        <w:rPr>
          <w:sz w:val="28"/>
          <w:szCs w:val="28"/>
        </w:rPr>
        <w:lastRenderedPageBreak/>
        <w:t>umiejętności zawartych w programie nauczania dla danej klasy</w:t>
      </w:r>
    </w:p>
    <w:p w14:paraId="0F6EAD04" w14:textId="77777777" w:rsidR="001A79C1" w:rsidRPr="00A05060" w:rsidRDefault="00825AF2" w:rsidP="00AC0CDF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 xml:space="preserve">ma </w:t>
      </w:r>
      <w:r w:rsidR="001A79C1" w:rsidRPr="00A05060">
        <w:rPr>
          <w:sz w:val="28"/>
          <w:szCs w:val="28"/>
        </w:rPr>
        <w:t xml:space="preserve"> lekceważący stosunek do przedmiotu</w:t>
      </w:r>
    </w:p>
    <w:p w14:paraId="23F02E66" w14:textId="77777777" w:rsidR="001A79C1" w:rsidRPr="00A05060" w:rsidRDefault="00825AF2" w:rsidP="00AC0CDF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A05060">
        <w:rPr>
          <w:sz w:val="28"/>
          <w:szCs w:val="28"/>
        </w:rPr>
        <w:t>w</w:t>
      </w:r>
      <w:r w:rsidR="001A79C1" w:rsidRPr="00A05060">
        <w:rPr>
          <w:sz w:val="28"/>
          <w:szCs w:val="28"/>
        </w:rPr>
        <w:t>ykazuje całkowitą bierność na lekcjach</w:t>
      </w:r>
    </w:p>
    <w:p w14:paraId="5030BE85" w14:textId="77777777" w:rsidR="001A79C1" w:rsidRPr="00A05060" w:rsidRDefault="001A79C1">
      <w:pPr>
        <w:rPr>
          <w:sz w:val="28"/>
          <w:szCs w:val="28"/>
        </w:rPr>
      </w:pPr>
    </w:p>
    <w:p w14:paraId="7909C862" w14:textId="77777777" w:rsidR="00762D02" w:rsidRPr="00A05060" w:rsidRDefault="001A79C1">
      <w:pPr>
        <w:rPr>
          <w:b/>
          <w:sz w:val="28"/>
          <w:szCs w:val="28"/>
        </w:rPr>
      </w:pPr>
      <w:r w:rsidRPr="00A05060">
        <w:rPr>
          <w:b/>
          <w:sz w:val="28"/>
          <w:szCs w:val="28"/>
        </w:rPr>
        <w:t xml:space="preserve">               </w:t>
      </w:r>
    </w:p>
    <w:p w14:paraId="0759502A" w14:textId="77777777" w:rsidR="00A05060" w:rsidRPr="00A05060" w:rsidRDefault="00A05060">
      <w:pPr>
        <w:rPr>
          <w:b/>
          <w:sz w:val="28"/>
          <w:szCs w:val="28"/>
        </w:rPr>
      </w:pPr>
    </w:p>
    <w:p w14:paraId="086518C7" w14:textId="77777777" w:rsidR="00A05060" w:rsidRPr="00A05060" w:rsidRDefault="00A05060">
      <w:pPr>
        <w:rPr>
          <w:b/>
          <w:sz w:val="28"/>
          <w:szCs w:val="28"/>
        </w:rPr>
      </w:pPr>
    </w:p>
    <w:p w14:paraId="297442A4" w14:textId="77777777" w:rsidR="00A05060" w:rsidRPr="00A05060" w:rsidRDefault="00A05060">
      <w:pPr>
        <w:rPr>
          <w:b/>
          <w:sz w:val="28"/>
          <w:szCs w:val="28"/>
        </w:rPr>
      </w:pPr>
    </w:p>
    <w:p w14:paraId="6C2D57D4" w14:textId="77777777" w:rsidR="001A79C1" w:rsidRPr="00A05060" w:rsidRDefault="001A79C1">
      <w:pPr>
        <w:ind w:left="1080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</w:t>
      </w:r>
    </w:p>
    <w:p w14:paraId="228F6072" w14:textId="77777777" w:rsidR="001A79C1" w:rsidRPr="00A05060" w:rsidRDefault="001A79C1" w:rsidP="000C5B42">
      <w:pPr>
        <w:spacing w:line="360" w:lineRule="auto"/>
        <w:ind w:left="195" w:hanging="165"/>
        <w:jc w:val="both"/>
        <w:rPr>
          <w:b/>
          <w:bCs/>
          <w:sz w:val="28"/>
          <w:szCs w:val="28"/>
        </w:rPr>
      </w:pPr>
      <w:r w:rsidRPr="00A05060">
        <w:rPr>
          <w:sz w:val="28"/>
          <w:szCs w:val="28"/>
        </w:rPr>
        <w:t xml:space="preserve">    Przy ocenianiu z muzyki </w:t>
      </w:r>
      <w:r w:rsidRPr="00A05060">
        <w:rPr>
          <w:bCs/>
          <w:sz w:val="28"/>
          <w:szCs w:val="28"/>
        </w:rPr>
        <w:t>uwzględnia przede wszystkim zaangażowanie  i wysiłek włożony przez ucznia i jego stosunek do przedmiotu</w:t>
      </w:r>
      <w:r w:rsidRPr="00A05060">
        <w:rPr>
          <w:sz w:val="28"/>
          <w:szCs w:val="28"/>
        </w:rPr>
        <w:t xml:space="preserve">  </w:t>
      </w:r>
      <w:r w:rsidRPr="00A05060">
        <w:rPr>
          <w:bCs/>
          <w:sz w:val="28"/>
          <w:szCs w:val="28"/>
        </w:rPr>
        <w:t>dostosowuje się także wymagania edukacyjne do  indywidualnych potrzeb ucznia.</w:t>
      </w:r>
      <w:r w:rsidRPr="00A05060">
        <w:rPr>
          <w:b/>
          <w:bCs/>
          <w:sz w:val="28"/>
          <w:szCs w:val="28"/>
        </w:rPr>
        <w:t xml:space="preserve"> </w:t>
      </w:r>
    </w:p>
    <w:p w14:paraId="7173B5C6" w14:textId="77777777" w:rsidR="001A79C1" w:rsidRPr="00A05060" w:rsidRDefault="001A79C1" w:rsidP="000C5B42">
      <w:pPr>
        <w:spacing w:line="360" w:lineRule="auto"/>
        <w:ind w:left="195" w:hanging="165"/>
        <w:jc w:val="both"/>
        <w:rPr>
          <w:sz w:val="28"/>
          <w:szCs w:val="28"/>
        </w:rPr>
      </w:pPr>
    </w:p>
    <w:p w14:paraId="7F116E41" w14:textId="77777777" w:rsidR="001A79C1" w:rsidRPr="00A05060" w:rsidRDefault="001A79C1" w:rsidP="000C5B42">
      <w:pPr>
        <w:spacing w:line="360" w:lineRule="auto"/>
        <w:ind w:left="210" w:hanging="195"/>
        <w:jc w:val="both"/>
        <w:rPr>
          <w:sz w:val="28"/>
          <w:szCs w:val="28"/>
        </w:rPr>
      </w:pPr>
      <w:r w:rsidRPr="00A05060">
        <w:rPr>
          <w:sz w:val="28"/>
          <w:szCs w:val="28"/>
        </w:rPr>
        <w:t xml:space="preserve">    Dostosowanie wymagań edukacyjnych następuje również w stosunku do ucznia posiadającego opinię poradni </w:t>
      </w:r>
      <w:proofErr w:type="spellStart"/>
      <w:r w:rsidRPr="00A05060">
        <w:rPr>
          <w:sz w:val="28"/>
          <w:szCs w:val="28"/>
        </w:rPr>
        <w:t>pedagogiczno</w:t>
      </w:r>
      <w:proofErr w:type="spellEnd"/>
      <w:r w:rsidRPr="00A05060">
        <w:rPr>
          <w:sz w:val="28"/>
          <w:szCs w:val="28"/>
        </w:rPr>
        <w:t xml:space="preserve"> - psychologicznej / lub innej poradni specjalistycznej/lub orzeczenie o potrzebie kształcenia specjalnego lub indywidualnego.  </w:t>
      </w:r>
    </w:p>
    <w:p w14:paraId="5ABFA13B" w14:textId="77777777" w:rsidR="00A05060" w:rsidRPr="00A05060" w:rsidRDefault="00A05060" w:rsidP="000C5B42">
      <w:pPr>
        <w:spacing w:line="360" w:lineRule="auto"/>
        <w:ind w:left="210" w:hanging="195"/>
        <w:jc w:val="both"/>
        <w:rPr>
          <w:sz w:val="28"/>
          <w:szCs w:val="28"/>
        </w:rPr>
      </w:pPr>
    </w:p>
    <w:p w14:paraId="04994AC0" w14:textId="77777777" w:rsidR="001A79C1" w:rsidRPr="00A05060" w:rsidRDefault="001A79C1" w:rsidP="000C5B42">
      <w:pPr>
        <w:autoSpaceDE w:val="0"/>
        <w:spacing w:line="360" w:lineRule="auto"/>
        <w:ind w:left="210" w:hanging="195"/>
        <w:jc w:val="both"/>
        <w:rPr>
          <w:b/>
          <w:bCs/>
          <w:sz w:val="28"/>
          <w:szCs w:val="28"/>
        </w:rPr>
      </w:pPr>
      <w:r w:rsidRPr="00A05060">
        <w:rPr>
          <w:b/>
          <w:bCs/>
          <w:sz w:val="28"/>
          <w:szCs w:val="28"/>
        </w:rPr>
        <w:t xml:space="preserve">  </w:t>
      </w:r>
      <w:r w:rsidR="00045CB0">
        <w:rPr>
          <w:bCs/>
          <w:sz w:val="28"/>
          <w:szCs w:val="28"/>
        </w:rPr>
        <w:t>W p</w:t>
      </w:r>
      <w:r w:rsidRPr="00A05060">
        <w:rPr>
          <w:bCs/>
          <w:sz w:val="28"/>
          <w:szCs w:val="28"/>
        </w:rPr>
        <w:t>rzypadku ucznia z opinią poradni zastosowane zostanie indywidualne podejście do ucznia oraz wyznaczanie mniejszych partii materiału do nauki</w:t>
      </w:r>
      <w:r w:rsidRPr="00A05060">
        <w:rPr>
          <w:b/>
          <w:bCs/>
          <w:sz w:val="28"/>
          <w:szCs w:val="28"/>
        </w:rPr>
        <w:t xml:space="preserve">. </w:t>
      </w:r>
    </w:p>
    <w:p w14:paraId="07D553F6" w14:textId="77777777" w:rsidR="001A79C1" w:rsidRPr="00A05060" w:rsidRDefault="001A79C1">
      <w:pPr>
        <w:autoSpaceDE w:val="0"/>
        <w:rPr>
          <w:sz w:val="28"/>
          <w:szCs w:val="28"/>
        </w:rPr>
      </w:pPr>
    </w:p>
    <w:p w14:paraId="1E02BE4A" w14:textId="77777777" w:rsidR="001A79C1" w:rsidRPr="00A05060" w:rsidRDefault="001A79C1">
      <w:pPr>
        <w:autoSpaceDE w:val="0"/>
        <w:rPr>
          <w:sz w:val="28"/>
          <w:szCs w:val="28"/>
        </w:rPr>
      </w:pPr>
    </w:p>
    <w:p w14:paraId="6A4AE004" w14:textId="77777777" w:rsidR="001A79C1" w:rsidRPr="00A05060" w:rsidRDefault="001A79C1" w:rsidP="000C5B42">
      <w:pPr>
        <w:jc w:val="both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                                    </w:t>
      </w:r>
    </w:p>
    <w:p w14:paraId="5580F010" w14:textId="77777777" w:rsidR="001A79C1" w:rsidRPr="00A05060" w:rsidRDefault="001A79C1">
      <w:pPr>
        <w:rPr>
          <w:sz w:val="28"/>
          <w:szCs w:val="28"/>
        </w:rPr>
      </w:pPr>
    </w:p>
    <w:p w14:paraId="4E868442" w14:textId="77777777" w:rsidR="001A79C1" w:rsidRPr="00A05060" w:rsidRDefault="001A79C1">
      <w:pPr>
        <w:rPr>
          <w:sz w:val="28"/>
          <w:szCs w:val="28"/>
        </w:rPr>
      </w:pPr>
    </w:p>
    <w:p w14:paraId="198CA7C7" w14:textId="77777777" w:rsidR="001A79C1" w:rsidRPr="00A05060" w:rsidRDefault="001A79C1">
      <w:pPr>
        <w:rPr>
          <w:sz w:val="28"/>
          <w:szCs w:val="28"/>
        </w:rPr>
      </w:pPr>
    </w:p>
    <w:p w14:paraId="440D41ED" w14:textId="77777777" w:rsidR="001A79C1" w:rsidRPr="00A05060" w:rsidRDefault="001A79C1">
      <w:pPr>
        <w:rPr>
          <w:sz w:val="28"/>
          <w:szCs w:val="28"/>
        </w:rPr>
      </w:pPr>
    </w:p>
    <w:p w14:paraId="4BA7099F" w14:textId="77777777" w:rsidR="001A79C1" w:rsidRPr="00A05060" w:rsidRDefault="001A79C1">
      <w:pPr>
        <w:rPr>
          <w:sz w:val="28"/>
          <w:szCs w:val="28"/>
        </w:rPr>
      </w:pPr>
    </w:p>
    <w:p w14:paraId="62290182" w14:textId="77777777" w:rsidR="00A05060" w:rsidRDefault="001A79C1" w:rsidP="00A05060">
      <w:pPr>
        <w:jc w:val="right"/>
        <w:rPr>
          <w:sz w:val="28"/>
          <w:szCs w:val="28"/>
        </w:rPr>
      </w:pPr>
      <w:r w:rsidRPr="00A05060">
        <w:rPr>
          <w:sz w:val="28"/>
          <w:szCs w:val="28"/>
        </w:rPr>
        <w:t xml:space="preserve">                                                                </w:t>
      </w:r>
      <w:r w:rsidR="00825AF2" w:rsidRPr="00A05060">
        <w:rPr>
          <w:sz w:val="28"/>
          <w:szCs w:val="28"/>
        </w:rPr>
        <w:t xml:space="preserve">       </w:t>
      </w:r>
      <w:r w:rsidR="00762D02" w:rsidRPr="00A05060">
        <w:rPr>
          <w:sz w:val="28"/>
          <w:szCs w:val="28"/>
        </w:rPr>
        <w:t xml:space="preserve">                       </w:t>
      </w:r>
      <w:r w:rsidR="00A05060">
        <w:rPr>
          <w:sz w:val="28"/>
          <w:szCs w:val="28"/>
        </w:rPr>
        <w:t>Opracowanie :</w:t>
      </w:r>
    </w:p>
    <w:p w14:paraId="5A2BD5E1" w14:textId="77777777" w:rsidR="001A79C1" w:rsidRPr="00A05060" w:rsidRDefault="00565445" w:rsidP="00A05060">
      <w:pPr>
        <w:jc w:val="right"/>
        <w:rPr>
          <w:sz w:val="28"/>
          <w:szCs w:val="28"/>
        </w:rPr>
      </w:pPr>
      <w:r w:rsidRPr="00A05060">
        <w:rPr>
          <w:sz w:val="28"/>
          <w:szCs w:val="28"/>
        </w:rPr>
        <w:t xml:space="preserve">Michał </w:t>
      </w:r>
      <w:proofErr w:type="spellStart"/>
      <w:r w:rsidRPr="00A05060">
        <w:rPr>
          <w:sz w:val="28"/>
          <w:szCs w:val="28"/>
        </w:rPr>
        <w:t>Kleinszmidt</w:t>
      </w:r>
      <w:proofErr w:type="spellEnd"/>
    </w:p>
    <w:sectPr w:rsidR="001A79C1" w:rsidRPr="00A05060" w:rsidSect="000C5B4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29C7" w14:textId="77777777" w:rsidR="00576CC7" w:rsidRDefault="00576CC7">
      <w:r>
        <w:separator/>
      </w:r>
    </w:p>
  </w:endnote>
  <w:endnote w:type="continuationSeparator" w:id="0">
    <w:p w14:paraId="2F015F0B" w14:textId="77777777" w:rsidR="00576CC7" w:rsidRDefault="0057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Arial Unicode MS"/>
    <w:charset w:val="80"/>
    <w:family w:val="swiss"/>
    <w:pitch w:val="default"/>
  </w:font>
  <w:font w:name="DejaVuSans-Bold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C4A" w14:textId="77777777" w:rsidR="00576CC7" w:rsidRDefault="00576CC7">
      <w:r>
        <w:separator/>
      </w:r>
    </w:p>
  </w:footnote>
  <w:footnote w:type="continuationSeparator" w:id="0">
    <w:p w14:paraId="7D4902BD" w14:textId="77777777" w:rsidR="00576CC7" w:rsidRDefault="0057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375"/>
        </w:tabs>
        <w:ind w:left="3375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9" w15:restartNumberingAfterBreak="0">
    <w:nsid w:val="0FE73BF3"/>
    <w:multiLevelType w:val="hybridMultilevel"/>
    <w:tmpl w:val="1AEC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77D"/>
    <w:multiLevelType w:val="hybridMultilevel"/>
    <w:tmpl w:val="E70EA0B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2F63340A"/>
    <w:multiLevelType w:val="hybridMultilevel"/>
    <w:tmpl w:val="1FFEABB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33B7C75"/>
    <w:multiLevelType w:val="hybridMultilevel"/>
    <w:tmpl w:val="E5742F1A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F303813"/>
    <w:multiLevelType w:val="hybridMultilevel"/>
    <w:tmpl w:val="F6EAF8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7A2C73"/>
    <w:multiLevelType w:val="hybridMultilevel"/>
    <w:tmpl w:val="C2F496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9866B2"/>
    <w:multiLevelType w:val="hybridMultilevel"/>
    <w:tmpl w:val="FD9CE6C4"/>
    <w:lvl w:ilvl="0" w:tplc="0415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</w:abstractNum>
  <w:abstractNum w:abstractNumId="16" w15:restartNumberingAfterBreak="0">
    <w:nsid w:val="710C2BE6"/>
    <w:multiLevelType w:val="hybridMultilevel"/>
    <w:tmpl w:val="B7F26D5C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2882304"/>
    <w:multiLevelType w:val="hybridMultilevel"/>
    <w:tmpl w:val="0C94C3E6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7B6D57F6"/>
    <w:multiLevelType w:val="hybridMultilevel"/>
    <w:tmpl w:val="6EEAA050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7C6513EA"/>
    <w:multiLevelType w:val="hybridMultilevel"/>
    <w:tmpl w:val="6FC0AF54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7DEB6548"/>
    <w:multiLevelType w:val="hybridMultilevel"/>
    <w:tmpl w:val="99C8FE30"/>
    <w:lvl w:ilvl="0" w:tplc="0415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A"/>
    <w:rsid w:val="00045CB0"/>
    <w:rsid w:val="00085610"/>
    <w:rsid w:val="000C5B42"/>
    <w:rsid w:val="000C680D"/>
    <w:rsid w:val="00126838"/>
    <w:rsid w:val="0019167B"/>
    <w:rsid w:val="001A79C1"/>
    <w:rsid w:val="001C363E"/>
    <w:rsid w:val="0022039E"/>
    <w:rsid w:val="002A7F6C"/>
    <w:rsid w:val="003B17CC"/>
    <w:rsid w:val="003C0956"/>
    <w:rsid w:val="00457372"/>
    <w:rsid w:val="004A6E31"/>
    <w:rsid w:val="00527F57"/>
    <w:rsid w:val="00565445"/>
    <w:rsid w:val="00576CC7"/>
    <w:rsid w:val="00762D02"/>
    <w:rsid w:val="00786A36"/>
    <w:rsid w:val="007A49F7"/>
    <w:rsid w:val="008252B3"/>
    <w:rsid w:val="00825AF2"/>
    <w:rsid w:val="008A2FEF"/>
    <w:rsid w:val="00911680"/>
    <w:rsid w:val="00A05060"/>
    <w:rsid w:val="00AC0CDF"/>
    <w:rsid w:val="00C47F3D"/>
    <w:rsid w:val="00D530A6"/>
    <w:rsid w:val="00D81BB2"/>
    <w:rsid w:val="00E36413"/>
    <w:rsid w:val="00EE723E"/>
    <w:rsid w:val="00F3023F"/>
    <w:rsid w:val="00F8494F"/>
    <w:rsid w:val="00FA0BDA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5DEA3"/>
  <w15:docId w15:val="{1B2D260A-E80E-4EB1-ACF9-B20E1F3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5654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54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muzyki</vt:lpstr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muzyki</dc:title>
  <dc:creator>aneta</dc:creator>
  <cp:lastModifiedBy>ZSP Koscierzyna</cp:lastModifiedBy>
  <cp:revision>2</cp:revision>
  <cp:lastPrinted>2011-09-28T21:04:00Z</cp:lastPrinted>
  <dcterms:created xsi:type="dcterms:W3CDTF">2021-11-09T09:58:00Z</dcterms:created>
  <dcterms:modified xsi:type="dcterms:W3CDTF">2021-11-09T09:58:00Z</dcterms:modified>
</cp:coreProperties>
</file>